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17FD" w14:textId="25994D8C" w:rsidR="00A77519" w:rsidRDefault="00A77519" w:rsidP="00A77519">
      <w:pPr>
        <w:pBdr>
          <w:top w:val="single" w:sz="4" w:space="1" w:color="auto"/>
          <w:left w:val="single" w:sz="4" w:space="4" w:color="auto"/>
          <w:bottom w:val="single" w:sz="4" w:space="1" w:color="auto"/>
          <w:right w:val="single" w:sz="4" w:space="4" w:color="auto"/>
        </w:pBdr>
        <w:shd w:val="clear" w:color="auto" w:fill="E2EFD9" w:themeFill="accent6" w:themeFillTint="33"/>
        <w:jc w:val="center"/>
        <w:rPr>
          <w:b/>
          <w:bCs/>
          <w:sz w:val="32"/>
          <w:szCs w:val="32"/>
        </w:rPr>
      </w:pPr>
      <w:r>
        <w:rPr>
          <w:b/>
          <w:bCs/>
          <w:sz w:val="32"/>
          <w:szCs w:val="32"/>
        </w:rPr>
        <w:t>Assessment 3: Deliverable -- College Planning</w:t>
      </w:r>
      <w:r w:rsidR="00D35675">
        <w:rPr>
          <w:b/>
          <w:bCs/>
          <w:sz w:val="32"/>
          <w:szCs w:val="32"/>
        </w:rPr>
        <w:t xml:space="preserve"> Reflection</w:t>
      </w:r>
    </w:p>
    <w:p w14:paraId="7C1011C9" w14:textId="1FDEE537" w:rsidR="00A77519" w:rsidRPr="00B03754" w:rsidRDefault="00A77519" w:rsidP="00A77519">
      <w:pPr>
        <w:pBdr>
          <w:top w:val="single" w:sz="4" w:space="1" w:color="auto"/>
          <w:left w:val="single" w:sz="4" w:space="4" w:color="auto"/>
          <w:bottom w:val="single" w:sz="4" w:space="1" w:color="auto"/>
          <w:right w:val="single" w:sz="4" w:space="4" w:color="auto"/>
        </w:pBdr>
        <w:shd w:val="clear" w:color="auto" w:fill="E2EFD9" w:themeFill="accent6" w:themeFillTint="33"/>
        <w:jc w:val="center"/>
        <w:rPr>
          <w:b/>
          <w:bCs/>
          <w:sz w:val="32"/>
          <w:szCs w:val="32"/>
        </w:rPr>
      </w:pPr>
      <w:r>
        <w:t>Th</w:t>
      </w:r>
      <w:r>
        <w:t xml:space="preserve">is assessment </w:t>
      </w:r>
      <w:r>
        <w:t>consists of gradable reflection questions</w:t>
      </w:r>
      <w:r>
        <w:t xml:space="preserve"> that relate back to the College Planning Worksheet that you completed in preparation. </w:t>
      </w:r>
      <w:r w:rsidR="00D35675">
        <w:t>Those responses will help inform your answers below</w:t>
      </w:r>
      <w:r>
        <w:t>. When complete, s</w:t>
      </w:r>
      <w:r>
        <w:t xml:space="preserve">ave this </w:t>
      </w:r>
      <w:r w:rsidR="00D35675">
        <w:t xml:space="preserve">College Planning </w:t>
      </w:r>
      <w:r>
        <w:t xml:space="preserve">Reflection </w:t>
      </w:r>
      <w:r>
        <w:t xml:space="preserve">as a Word document (.doc or .docx) on your computer. Then, attach a copy of </w:t>
      </w:r>
      <w:r>
        <w:t>this Reflection</w:t>
      </w:r>
      <w:r>
        <w:t xml:space="preserve"> document as your submission for this assessment.</w:t>
      </w:r>
      <w:r w:rsidR="00B03754">
        <w:t xml:space="preserve"> Remember, you don’t need to attach your Planning Worksheet. You </w:t>
      </w:r>
      <w:r w:rsidR="00B03754">
        <w:rPr>
          <w:i/>
          <w:iCs/>
        </w:rPr>
        <w:t>just</w:t>
      </w:r>
      <w:r w:rsidR="00B03754">
        <w:t xml:space="preserve"> need to attach this Reflection </w:t>
      </w:r>
      <w:r w:rsidR="008A572E">
        <w:t>document</w:t>
      </w:r>
      <w:r w:rsidR="00AB17ED">
        <w:t xml:space="preserve"> as your deliverable for this assessment.</w:t>
      </w:r>
    </w:p>
    <w:p w14:paraId="11718881" w14:textId="77777777" w:rsidR="00A77519" w:rsidRDefault="00A77519" w:rsidP="00A77519"/>
    <w:p w14:paraId="778E6C01" w14:textId="54B98800" w:rsidR="00A77519" w:rsidRPr="00757EA3" w:rsidRDefault="00A77519" w:rsidP="00A77519">
      <w:pPr>
        <w:pStyle w:val="BodyText"/>
        <w:rPr>
          <w:rFonts w:asciiTheme="minorHAnsi" w:hAnsiTheme="minorHAnsi" w:cstheme="minorHAnsi"/>
          <w:sz w:val="24"/>
        </w:rPr>
      </w:pPr>
      <w:r w:rsidRPr="00757EA3">
        <w:rPr>
          <w:rFonts w:asciiTheme="minorHAnsi" w:hAnsiTheme="minorHAnsi" w:cstheme="minorHAnsi"/>
          <w:b/>
          <w:bCs/>
          <w:sz w:val="24"/>
        </w:rPr>
        <w:t>Overall Directions:</w:t>
      </w:r>
      <w:r w:rsidRPr="00757EA3">
        <w:rPr>
          <w:rFonts w:asciiTheme="minorHAnsi" w:hAnsiTheme="minorHAnsi" w:cstheme="minorHAnsi"/>
          <w:sz w:val="24"/>
        </w:rPr>
        <w:t xml:space="preserve"> Complete all </w:t>
      </w:r>
      <w:r w:rsidRPr="00757EA3">
        <w:rPr>
          <w:rFonts w:asciiTheme="minorHAnsi" w:hAnsiTheme="minorHAnsi" w:cstheme="minorHAnsi"/>
          <w:sz w:val="24"/>
        </w:rPr>
        <w:t>questions</w:t>
      </w:r>
      <w:r w:rsidRPr="00757EA3">
        <w:rPr>
          <w:rFonts w:asciiTheme="minorHAnsi" w:hAnsiTheme="minorHAnsi" w:cstheme="minorHAnsi"/>
          <w:sz w:val="24"/>
        </w:rPr>
        <w:t xml:space="preserve"> in the </w:t>
      </w:r>
      <w:r w:rsidRPr="00757EA3">
        <w:rPr>
          <w:rFonts w:asciiTheme="minorHAnsi" w:hAnsiTheme="minorHAnsi" w:cstheme="minorHAnsi"/>
          <w:sz w:val="24"/>
        </w:rPr>
        <w:t>table</w:t>
      </w:r>
      <w:r w:rsidRPr="00757EA3">
        <w:rPr>
          <w:rFonts w:asciiTheme="minorHAnsi" w:hAnsiTheme="minorHAnsi" w:cstheme="minorHAnsi"/>
          <w:sz w:val="24"/>
        </w:rPr>
        <w:t xml:space="preserve"> below.</w:t>
      </w:r>
      <w:r w:rsidRPr="00757EA3">
        <w:rPr>
          <w:rFonts w:asciiTheme="minorHAnsi" w:hAnsiTheme="minorHAnsi" w:cstheme="minorHAnsi"/>
          <w:sz w:val="24"/>
        </w:rPr>
        <w:t xml:space="preserve"> While answering these questions, consider what you learned while completing the College Planning Worksheet in preparation.</w:t>
      </w:r>
    </w:p>
    <w:p w14:paraId="526AC17B" w14:textId="77777777" w:rsidR="00A77519" w:rsidRPr="00757EA3" w:rsidRDefault="00A77519" w:rsidP="00A77519"/>
    <w:tbl>
      <w:tblPr>
        <w:tblStyle w:val="TableGrid"/>
        <w:tblW w:w="0" w:type="auto"/>
        <w:tblLook w:val="04A0" w:firstRow="1" w:lastRow="0" w:firstColumn="1" w:lastColumn="0" w:noHBand="0" w:noVBand="1"/>
      </w:tblPr>
      <w:tblGrid>
        <w:gridCol w:w="9350"/>
      </w:tblGrid>
      <w:tr w:rsidR="00A77519" w:rsidRPr="00757EA3" w14:paraId="35BFE584" w14:textId="77777777" w:rsidTr="00BD1979">
        <w:tc>
          <w:tcPr>
            <w:tcW w:w="9350" w:type="dxa"/>
            <w:shd w:val="clear" w:color="auto" w:fill="DEEAF6" w:themeFill="accent5" w:themeFillTint="33"/>
          </w:tcPr>
          <w:p w14:paraId="4B8E8638" w14:textId="77777777" w:rsidR="00A77519" w:rsidRPr="00757EA3" w:rsidRDefault="00A77519" w:rsidP="00BD1979">
            <w:r w:rsidRPr="00757EA3">
              <w:t>In a full paragraph, describe what you will consider when you schedule your courses each term (mention at least three considerations).</w:t>
            </w:r>
          </w:p>
        </w:tc>
      </w:tr>
      <w:tr w:rsidR="00A77519" w:rsidRPr="00757EA3" w14:paraId="0CA6AE7A" w14:textId="77777777" w:rsidTr="00BD1979">
        <w:tc>
          <w:tcPr>
            <w:tcW w:w="9350" w:type="dxa"/>
          </w:tcPr>
          <w:p w14:paraId="1DD4C442" w14:textId="77777777" w:rsidR="00A77519" w:rsidRPr="00757EA3" w:rsidRDefault="00A77519" w:rsidP="00BD1979"/>
          <w:p w14:paraId="0679E083" w14:textId="77777777" w:rsidR="00A77519" w:rsidRPr="00757EA3" w:rsidRDefault="00A77519" w:rsidP="00BD1979"/>
        </w:tc>
      </w:tr>
      <w:tr w:rsidR="00A77519" w:rsidRPr="00757EA3" w14:paraId="5CE0DDD7" w14:textId="77777777" w:rsidTr="00BD1979">
        <w:tc>
          <w:tcPr>
            <w:tcW w:w="9350" w:type="dxa"/>
            <w:shd w:val="clear" w:color="auto" w:fill="DEEAF6" w:themeFill="accent5" w:themeFillTint="33"/>
          </w:tcPr>
          <w:p w14:paraId="71802A3A" w14:textId="6DD6B806" w:rsidR="00A77519" w:rsidRPr="00757EA3" w:rsidRDefault="00A77519" w:rsidP="00BD1979">
            <w:r w:rsidRPr="00757EA3">
              <w:t>Based on what you learned in th</w:t>
            </w:r>
            <w:r w:rsidRPr="00757EA3">
              <w:t>e worksheet</w:t>
            </w:r>
            <w:r w:rsidRPr="00757EA3">
              <w:t xml:space="preserve"> activity, identify more than three offices or resources you can use to help make good decisions about financial aid and course scheduling. </w:t>
            </w:r>
          </w:p>
        </w:tc>
      </w:tr>
      <w:tr w:rsidR="00A77519" w:rsidRPr="00757EA3" w14:paraId="6E577BDD" w14:textId="77777777" w:rsidTr="00BD1979">
        <w:tc>
          <w:tcPr>
            <w:tcW w:w="9350" w:type="dxa"/>
          </w:tcPr>
          <w:p w14:paraId="39AB7B2A" w14:textId="77777777" w:rsidR="00A77519" w:rsidRPr="00757EA3" w:rsidRDefault="00A77519" w:rsidP="00BD1979"/>
          <w:p w14:paraId="02A0CFFB" w14:textId="77777777" w:rsidR="00A77519" w:rsidRPr="00757EA3" w:rsidRDefault="00A77519" w:rsidP="00BD1979"/>
        </w:tc>
      </w:tr>
      <w:tr w:rsidR="00A77519" w:rsidRPr="00757EA3" w14:paraId="503AC403" w14:textId="77777777" w:rsidTr="00BD1979">
        <w:tc>
          <w:tcPr>
            <w:tcW w:w="9350" w:type="dxa"/>
            <w:shd w:val="clear" w:color="auto" w:fill="DEEAF6" w:themeFill="accent5" w:themeFillTint="33"/>
          </w:tcPr>
          <w:p w14:paraId="2D37C985" w14:textId="77777777" w:rsidR="00A77519" w:rsidRPr="00757EA3" w:rsidRDefault="00A77519" w:rsidP="00BD1979">
            <w:r w:rsidRPr="00757EA3">
              <w:t>Based on what you’ve learned about the credibility of sources, how will you determine if the sources you find on financial aid or college scheduling are credible?</w:t>
            </w:r>
          </w:p>
        </w:tc>
      </w:tr>
      <w:tr w:rsidR="00A77519" w:rsidRPr="00757EA3" w14:paraId="3D3444B8" w14:textId="77777777" w:rsidTr="00BD1979">
        <w:tc>
          <w:tcPr>
            <w:tcW w:w="9350" w:type="dxa"/>
          </w:tcPr>
          <w:p w14:paraId="797E98FA" w14:textId="77777777" w:rsidR="00A77519" w:rsidRPr="00757EA3" w:rsidRDefault="00A77519" w:rsidP="00BD1979"/>
          <w:p w14:paraId="08BFB29F" w14:textId="77777777" w:rsidR="00A77519" w:rsidRPr="00757EA3" w:rsidRDefault="00A77519" w:rsidP="00BD1979"/>
        </w:tc>
      </w:tr>
      <w:tr w:rsidR="00A77519" w:rsidRPr="00757EA3" w14:paraId="592FCA57" w14:textId="77777777" w:rsidTr="00BD1979">
        <w:tc>
          <w:tcPr>
            <w:tcW w:w="9350" w:type="dxa"/>
            <w:shd w:val="clear" w:color="auto" w:fill="DEEAF6" w:themeFill="accent5" w:themeFillTint="33"/>
          </w:tcPr>
          <w:p w14:paraId="193D2136" w14:textId="77777777" w:rsidR="00A77519" w:rsidRPr="00757EA3" w:rsidRDefault="00A77519" w:rsidP="00BD1979">
            <w:r w:rsidRPr="00757EA3">
              <w:t>In a full paragraph, describe how critical thinking will help you select and plan to meet the requirements for your degree. Use the terminology from your readings on critical thinking.</w:t>
            </w:r>
          </w:p>
        </w:tc>
      </w:tr>
      <w:tr w:rsidR="00A77519" w:rsidRPr="00757EA3" w14:paraId="57284A27" w14:textId="77777777" w:rsidTr="00BD1979">
        <w:tc>
          <w:tcPr>
            <w:tcW w:w="9350" w:type="dxa"/>
          </w:tcPr>
          <w:p w14:paraId="19724E83" w14:textId="77777777" w:rsidR="00A77519" w:rsidRPr="00757EA3" w:rsidRDefault="00A77519" w:rsidP="00BD1979"/>
          <w:p w14:paraId="513AC870" w14:textId="77777777" w:rsidR="00A77519" w:rsidRPr="00757EA3" w:rsidRDefault="00A77519" w:rsidP="00BD1979"/>
        </w:tc>
      </w:tr>
      <w:tr w:rsidR="00A77519" w:rsidRPr="00757EA3" w14:paraId="19D5AA6B" w14:textId="77777777" w:rsidTr="00BD1979">
        <w:tc>
          <w:tcPr>
            <w:tcW w:w="9350" w:type="dxa"/>
            <w:shd w:val="clear" w:color="auto" w:fill="DEEAF6" w:themeFill="accent5" w:themeFillTint="33"/>
          </w:tcPr>
          <w:p w14:paraId="3FB18F5D" w14:textId="77777777" w:rsidR="00A77519" w:rsidRPr="00757EA3" w:rsidRDefault="00A77519" w:rsidP="00BD1979">
            <w:r w:rsidRPr="00757EA3">
              <w:t>Think about the hours you will need for school based on your anticipated course load. Based on what you learned in the podcast “How to spend your time more wisely,” in a full paragraph, describe what you will need to consider when managing your time and maintaining life satisfaction. Remember to cite your source.</w:t>
            </w:r>
          </w:p>
        </w:tc>
      </w:tr>
      <w:tr w:rsidR="00A77519" w:rsidRPr="00757EA3" w14:paraId="500B3EA8" w14:textId="77777777" w:rsidTr="00BD1979">
        <w:tc>
          <w:tcPr>
            <w:tcW w:w="9350" w:type="dxa"/>
          </w:tcPr>
          <w:p w14:paraId="34F79739" w14:textId="77777777" w:rsidR="00A77519" w:rsidRPr="00757EA3" w:rsidRDefault="00A77519" w:rsidP="00BD1979"/>
          <w:p w14:paraId="19714312" w14:textId="77777777" w:rsidR="00A77519" w:rsidRPr="00757EA3" w:rsidRDefault="00A77519" w:rsidP="00BD1979"/>
          <w:p w14:paraId="2926C974" w14:textId="77777777" w:rsidR="00A77519" w:rsidRPr="00757EA3" w:rsidRDefault="00A77519" w:rsidP="00BD1979"/>
        </w:tc>
      </w:tr>
    </w:tbl>
    <w:p w14:paraId="40E8DE89" w14:textId="77777777" w:rsidR="002A1060" w:rsidRPr="00757EA3" w:rsidRDefault="002A1060"/>
    <w:p w14:paraId="4CC8B64C" w14:textId="4E32574E" w:rsidR="00A77519" w:rsidRPr="00757EA3" w:rsidRDefault="00A77519">
      <w:pPr>
        <w:rPr>
          <w:b/>
          <w:bCs/>
        </w:rPr>
      </w:pPr>
      <w:r w:rsidRPr="00757EA3">
        <w:rPr>
          <w:b/>
          <w:bCs/>
        </w:rPr>
        <w:t>References</w:t>
      </w:r>
    </w:p>
    <w:p w14:paraId="0E8614AE" w14:textId="60195C96" w:rsidR="00A77519" w:rsidRPr="00757EA3" w:rsidRDefault="00A77519">
      <w:r w:rsidRPr="00757EA3">
        <w:t>Provide a reference for any cited source.</w:t>
      </w:r>
    </w:p>
    <w:sectPr w:rsidR="00A77519" w:rsidRPr="00757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19"/>
    <w:rsid w:val="002A1060"/>
    <w:rsid w:val="005A261A"/>
    <w:rsid w:val="006E36F3"/>
    <w:rsid w:val="00757EA3"/>
    <w:rsid w:val="008A572E"/>
    <w:rsid w:val="00A77519"/>
    <w:rsid w:val="00AB17ED"/>
    <w:rsid w:val="00B03754"/>
    <w:rsid w:val="00D3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D41A"/>
  <w15:chartTrackingRefBased/>
  <w15:docId w15:val="{3D696B61-A4D3-413A-B352-BBAD8DC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1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51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link w:val="BodyTextChar"/>
    <w:qFormat/>
    <w:rsid w:val="00A77519"/>
    <w:pPr>
      <w:spacing w:before="120" w:after="60" w:line="240" w:lineRule="auto"/>
    </w:pPr>
    <w:rPr>
      <w:rFonts w:ascii="Arial" w:eastAsia="Times New Roman" w:hAnsi="Arial" w:cs="Times New Roman"/>
      <w:szCs w:val="24"/>
    </w:rPr>
  </w:style>
  <w:style w:type="character" w:customStyle="1" w:styleId="BodyTextChar">
    <w:name w:val="BodyText Char"/>
    <w:link w:val="BodyText"/>
    <w:rsid w:val="00A77519"/>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03627e-adeb-48d8-ae7e-238ae8a0adc7}" enabled="0" method="" siteId="{7f03627e-adeb-48d8-ae7e-238ae8a0adc7}"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1568</Characters>
  <Application>Microsoft Office Word</Application>
  <DocSecurity>0</DocSecurity>
  <Lines>13</Lines>
  <Paragraphs>3</Paragraphs>
  <ScaleCrop>false</ScaleCrop>
  <Company>SEI</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Kara</dc:creator>
  <cp:keywords/>
  <dc:description/>
  <cp:lastModifiedBy>Sage, Kara</cp:lastModifiedBy>
  <cp:revision>6</cp:revision>
  <dcterms:created xsi:type="dcterms:W3CDTF">2023-10-02T22:21:00Z</dcterms:created>
  <dcterms:modified xsi:type="dcterms:W3CDTF">2023-10-02T22:41:00Z</dcterms:modified>
</cp:coreProperties>
</file>