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95ED" w14:textId="4718DBE1" w:rsidR="00F15759" w:rsidRPr="002C65CB" w:rsidRDefault="00F15759" w:rsidP="002C65CB">
      <w:pPr>
        <w:jc w:val="center"/>
        <w:rPr>
          <w:b w:val="0"/>
          <w:bCs/>
        </w:rPr>
      </w:pPr>
      <w:r>
        <w:rPr>
          <w:b w:val="0"/>
          <w:bCs/>
        </w:rPr>
        <w:t>MGT 320- M</w:t>
      </w:r>
      <w:r w:rsidR="002E52F4">
        <w:rPr>
          <w:b w:val="0"/>
          <w:bCs/>
        </w:rPr>
        <w:t>ilestone three</w:t>
      </w:r>
      <w:r w:rsidR="00B122AC">
        <w:rPr>
          <w:b w:val="0"/>
          <w:bCs/>
        </w:rPr>
        <w:t xml:space="preserve">: </w:t>
      </w:r>
      <w:r w:rsidR="009D2969">
        <w:rPr>
          <w:b w:val="0"/>
          <w:bCs/>
        </w:rPr>
        <w:t>Triple-Bottom-Line Companies Selection</w:t>
      </w:r>
    </w:p>
    <w:p w14:paraId="23130413" w14:textId="77777777" w:rsidR="00D54428" w:rsidRDefault="00D54428"/>
    <w:p w14:paraId="36B9451B" w14:textId="276B1243" w:rsidR="0040438C" w:rsidRPr="00B25EDA" w:rsidRDefault="00B25EDA" w:rsidP="002C65CB">
      <w:pPr>
        <w:pStyle w:val="ListParagraph"/>
        <w:numPr>
          <w:ilvl w:val="0"/>
          <w:numId w:val="3"/>
        </w:numPr>
        <w:ind w:left="0"/>
        <w:rPr>
          <w:b w:val="0"/>
          <w:bCs/>
        </w:rPr>
      </w:pPr>
      <w:r w:rsidRPr="00B25EDA">
        <w:rPr>
          <w:b w:val="0"/>
          <w:bCs/>
        </w:rPr>
        <w:t>J</w:t>
      </w:r>
      <w:r w:rsidR="00D54428" w:rsidRPr="00B25EDA">
        <w:rPr>
          <w:b w:val="0"/>
          <w:bCs/>
        </w:rPr>
        <w:t xml:space="preserve">ohnson &amp; Johnson (NYSE: JNJ) </w:t>
      </w:r>
      <w:r w:rsidR="0040438C" w:rsidRPr="00B25EDA">
        <w:rPr>
          <w:b w:val="0"/>
          <w:bCs/>
        </w:rPr>
        <w:t xml:space="preserve">website: </w:t>
      </w:r>
      <w:hyperlink r:id="rId6" w:history="1">
        <w:r w:rsidR="0040438C" w:rsidRPr="00B25EDA">
          <w:rPr>
            <w:rStyle w:val="Hyperlink"/>
            <w:b w:val="0"/>
            <w:bCs/>
          </w:rPr>
          <w:t>https://www.jnj.com/</w:t>
        </w:r>
      </w:hyperlink>
    </w:p>
    <w:p w14:paraId="79BCFDD5" w14:textId="77777777" w:rsidR="00B25EDA" w:rsidRDefault="00D54428" w:rsidP="002C65CB">
      <w:pPr>
        <w:pStyle w:val="ListParagraph"/>
        <w:ind w:left="0"/>
        <w:rPr>
          <w:b w:val="0"/>
          <w:bCs/>
        </w:rPr>
      </w:pPr>
      <w:r w:rsidRPr="002C5126">
        <w:rPr>
          <w:b w:val="0"/>
          <w:bCs/>
        </w:rPr>
        <w:t xml:space="preserve">Industry: Pharmaceuticals, Medical Devices, and Innovative Medicine. </w:t>
      </w:r>
    </w:p>
    <w:p w14:paraId="02B91E5E" w14:textId="77777777" w:rsidR="00B25EDA" w:rsidRDefault="00B25EDA" w:rsidP="002C65CB">
      <w:pPr>
        <w:pStyle w:val="ListParagraph"/>
        <w:ind w:left="0"/>
        <w:rPr>
          <w:b w:val="0"/>
          <w:bCs/>
        </w:rPr>
      </w:pPr>
    </w:p>
    <w:p w14:paraId="581D6960" w14:textId="35444390" w:rsidR="00D54428" w:rsidRDefault="00B25EDA" w:rsidP="002C65CB">
      <w:pPr>
        <w:pStyle w:val="ListParagraph"/>
        <w:numPr>
          <w:ilvl w:val="0"/>
          <w:numId w:val="3"/>
        </w:numPr>
        <w:ind w:left="0"/>
        <w:rPr>
          <w:b w:val="0"/>
          <w:bCs/>
        </w:rPr>
      </w:pPr>
      <w:r>
        <w:rPr>
          <w:b w:val="0"/>
          <w:bCs/>
        </w:rPr>
        <w:t>C</w:t>
      </w:r>
      <w:r w:rsidR="00D54428" w:rsidRPr="00D54428">
        <w:rPr>
          <w:b w:val="0"/>
          <w:bCs/>
        </w:rPr>
        <w:t xml:space="preserve">VS Health (NYSE: </w:t>
      </w:r>
      <w:r w:rsidR="00BF4A52" w:rsidRPr="00D54428">
        <w:rPr>
          <w:b w:val="0"/>
          <w:bCs/>
        </w:rPr>
        <w:t>CVS)</w:t>
      </w:r>
      <w:r w:rsidR="00BF4A52">
        <w:rPr>
          <w:b w:val="0"/>
          <w:bCs/>
        </w:rPr>
        <w:t xml:space="preserve"> website</w:t>
      </w:r>
      <w:r w:rsidR="0040438C">
        <w:rPr>
          <w:b w:val="0"/>
          <w:bCs/>
        </w:rPr>
        <w:t xml:space="preserve">: </w:t>
      </w:r>
      <w:hyperlink r:id="rId7" w:history="1">
        <w:r w:rsidR="00F90FF9" w:rsidRPr="00243404">
          <w:rPr>
            <w:rStyle w:val="Hyperlink"/>
            <w:b w:val="0"/>
            <w:bCs/>
          </w:rPr>
          <w:t>https://www.cvs.com/</w:t>
        </w:r>
      </w:hyperlink>
      <w:r w:rsidR="00F90FF9">
        <w:rPr>
          <w:b w:val="0"/>
          <w:bCs/>
        </w:rPr>
        <w:t xml:space="preserve"> </w:t>
      </w:r>
      <w:r w:rsidR="00D54428" w:rsidRPr="00D54428">
        <w:rPr>
          <w:b w:val="0"/>
          <w:bCs/>
        </w:rPr>
        <w:t xml:space="preserve">Industry: Retail Pharmacy, Health Insurance, and Healthcare Services. </w:t>
      </w:r>
    </w:p>
    <w:p w14:paraId="00B5ACAA" w14:textId="555275A8" w:rsidR="00BA2840" w:rsidRPr="00BA2840" w:rsidRDefault="00BA2840" w:rsidP="002C65CB">
      <w:pPr>
        <w:rPr>
          <w:b w:val="0"/>
          <w:bCs/>
        </w:rPr>
      </w:pPr>
    </w:p>
    <w:sectPr w:rsidR="00BA2840" w:rsidRPr="00BA2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0C1"/>
    <w:multiLevelType w:val="hybridMultilevel"/>
    <w:tmpl w:val="C2B4F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37D79"/>
    <w:multiLevelType w:val="hybridMultilevel"/>
    <w:tmpl w:val="8E1EA4C8"/>
    <w:lvl w:ilvl="0" w:tplc="DB92F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244D3F"/>
    <w:multiLevelType w:val="multilevel"/>
    <w:tmpl w:val="62EC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50780">
    <w:abstractNumId w:val="0"/>
  </w:num>
  <w:num w:numId="2" w16cid:durableId="1685133969">
    <w:abstractNumId w:val="2"/>
  </w:num>
  <w:num w:numId="3" w16cid:durableId="155092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28"/>
    <w:rsid w:val="00022849"/>
    <w:rsid w:val="00055D4B"/>
    <w:rsid w:val="00085357"/>
    <w:rsid w:val="000B7FB6"/>
    <w:rsid w:val="000C6915"/>
    <w:rsid w:val="00142847"/>
    <w:rsid w:val="001449FE"/>
    <w:rsid w:val="001B2FEE"/>
    <w:rsid w:val="00233791"/>
    <w:rsid w:val="00256E34"/>
    <w:rsid w:val="002C5126"/>
    <w:rsid w:val="002C65CB"/>
    <w:rsid w:val="002E52F4"/>
    <w:rsid w:val="002F19B5"/>
    <w:rsid w:val="0032333C"/>
    <w:rsid w:val="003300A8"/>
    <w:rsid w:val="003371EF"/>
    <w:rsid w:val="003611DD"/>
    <w:rsid w:val="003809DD"/>
    <w:rsid w:val="003F3189"/>
    <w:rsid w:val="0040438C"/>
    <w:rsid w:val="004219D1"/>
    <w:rsid w:val="00441EBC"/>
    <w:rsid w:val="00462104"/>
    <w:rsid w:val="004A17FF"/>
    <w:rsid w:val="00554399"/>
    <w:rsid w:val="00573201"/>
    <w:rsid w:val="00621328"/>
    <w:rsid w:val="00665E59"/>
    <w:rsid w:val="006D2573"/>
    <w:rsid w:val="00733A6F"/>
    <w:rsid w:val="00794BB1"/>
    <w:rsid w:val="00804496"/>
    <w:rsid w:val="00825DB9"/>
    <w:rsid w:val="0083731B"/>
    <w:rsid w:val="00862D9D"/>
    <w:rsid w:val="008A7A80"/>
    <w:rsid w:val="008C73F4"/>
    <w:rsid w:val="008F07F0"/>
    <w:rsid w:val="00962793"/>
    <w:rsid w:val="009D2969"/>
    <w:rsid w:val="009F6358"/>
    <w:rsid w:val="00A27A21"/>
    <w:rsid w:val="00AD21AA"/>
    <w:rsid w:val="00AE3832"/>
    <w:rsid w:val="00AE54B7"/>
    <w:rsid w:val="00B122AC"/>
    <w:rsid w:val="00B122E6"/>
    <w:rsid w:val="00B25EDA"/>
    <w:rsid w:val="00B6262F"/>
    <w:rsid w:val="00BA2840"/>
    <w:rsid w:val="00BF230F"/>
    <w:rsid w:val="00BF4A52"/>
    <w:rsid w:val="00C612B4"/>
    <w:rsid w:val="00C66E97"/>
    <w:rsid w:val="00CC2278"/>
    <w:rsid w:val="00CE0E1D"/>
    <w:rsid w:val="00D2151C"/>
    <w:rsid w:val="00D34DDA"/>
    <w:rsid w:val="00D54428"/>
    <w:rsid w:val="00DC54FA"/>
    <w:rsid w:val="00E33D5D"/>
    <w:rsid w:val="00E4614B"/>
    <w:rsid w:val="00E46285"/>
    <w:rsid w:val="00E77D7D"/>
    <w:rsid w:val="00E82648"/>
    <w:rsid w:val="00EB5082"/>
    <w:rsid w:val="00EC16FC"/>
    <w:rsid w:val="00EC5497"/>
    <w:rsid w:val="00EF4029"/>
    <w:rsid w:val="00F15759"/>
    <w:rsid w:val="00F8685A"/>
    <w:rsid w:val="00F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A730"/>
  <w15:chartTrackingRefBased/>
  <w15:docId w15:val="{46565A0D-7ED5-4A2D-B6D4-16467BE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428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3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3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2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v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nj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95BC-E3DD-44F2-8C3C-ACB385A0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Taiya keller</dc:creator>
  <cp:keywords/>
  <dc:description/>
  <cp:lastModifiedBy>Microsoft Office User</cp:lastModifiedBy>
  <cp:revision>4</cp:revision>
  <dcterms:created xsi:type="dcterms:W3CDTF">2026-07-04T18:02:00Z</dcterms:created>
  <dcterms:modified xsi:type="dcterms:W3CDTF">2026-07-10T07:54:00Z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d886a78c-b6b6-44d8-ad34-77cc72b5ec6e</vt:lpwstr>
  </property>
</Properties>
</file>