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211" w:rsidRPr="00954211" w:rsidRDefault="00954211" w:rsidP="00954211">
      <w:pPr>
        <w:shd w:val="clear" w:color="auto" w:fill="FFFFFF"/>
        <w:spacing w:before="100" w:beforeAutospacing="1" w:after="100" w:afterAutospacing="1" w:line="360" w:lineRule="atLeast"/>
        <w:outlineLvl w:val="4"/>
        <w:rPr>
          <w:rFonts w:ascii="Open Sans" w:eastAsia="Times New Roman" w:hAnsi="Open Sans" w:cs="Open Sans"/>
          <w:b/>
          <w:bCs/>
          <w:color w:val="212121"/>
          <w:spacing w:val="2"/>
          <w:kern w:val="0"/>
          <w14:ligatures w14:val="none"/>
        </w:rPr>
      </w:pPr>
      <w:r w:rsidRPr="00954211">
        <w:rPr>
          <w:rFonts w:ascii="Open Sans" w:eastAsia="Times New Roman" w:hAnsi="Open Sans" w:cs="Open Sans"/>
          <w:b/>
          <w:bCs/>
          <w:color w:val="212121"/>
          <w:spacing w:val="2"/>
          <w:kern w:val="0"/>
          <w14:ligatures w14:val="none"/>
        </w:rPr>
        <w:t>Capstone Change Project: Implementation Plan</w:t>
      </w:r>
    </w:p>
    <w:p w:rsidR="00954211" w:rsidRPr="00954211" w:rsidRDefault="00954211" w:rsidP="00954211">
      <w:pPr>
        <w:shd w:val="clear" w:color="auto" w:fill="FFFFFF"/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</w:pPr>
      <w:r w:rsidRPr="00954211"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>Assessment Description</w:t>
      </w:r>
    </w:p>
    <w:p w:rsidR="00954211" w:rsidRPr="00954211" w:rsidRDefault="00954211" w:rsidP="00954211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954211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The purpose of this assignment will be to begin developing an implementation plan for your project.</w:t>
      </w:r>
    </w:p>
    <w:p w:rsidR="00954211" w:rsidRPr="00954211" w:rsidRDefault="00954211" w:rsidP="00954211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954211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In 750-1,000 words, include the following in your plan:</w:t>
      </w:r>
    </w:p>
    <w:p w:rsidR="00954211" w:rsidRPr="00954211" w:rsidRDefault="00954211" w:rsidP="00954211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954211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In one or two sentences, summarize the problem or issue being addressed by your proposed change project.</w:t>
      </w:r>
    </w:p>
    <w:p w:rsidR="00954211" w:rsidRPr="00954211" w:rsidRDefault="00954211" w:rsidP="00954211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954211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 xml:space="preserve">Based on the assessment of your practicum site and the literature evaluation you completed in Topic </w:t>
      </w:r>
      <w:proofErr w:type="gramStart"/>
      <w:r w:rsidRPr="00954211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4,</w:t>
      </w:r>
      <w:proofErr w:type="gramEnd"/>
      <w:r w:rsidRPr="00954211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 xml:space="preserve"> propose how you will address the identified problem or issue (this will be the solution). Solutions should include sociocultural and linguistic considerations and the effect on nursing practice.</w:t>
      </w:r>
    </w:p>
    <w:p w:rsidR="00954211" w:rsidRPr="00954211" w:rsidRDefault="00954211" w:rsidP="00954211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954211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Discuss steps for how the nursing practice intervention will be implemented in the capstone project change proposal proposed above. In your discussion</w:t>
      </w:r>
      <w:r w:rsidR="003B509C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,</w:t>
      </w:r>
      <w:r w:rsidRPr="00954211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 xml:space="preserve"> include the impact it will have on nursing practice.</w:t>
      </w:r>
    </w:p>
    <w:p w:rsidR="00954211" w:rsidRPr="00954211" w:rsidRDefault="00954211" w:rsidP="00954211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954211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Write a list of three to five objectives for your proposed intervention. Remember, objectives serve as the goals of your project.</w:t>
      </w:r>
    </w:p>
    <w:p w:rsidR="00954211" w:rsidRPr="00954211" w:rsidRDefault="00954211" w:rsidP="00954211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954211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Based on your objectives, develop a list of three to five measurable outcomes for your proposed intervention. Remember, outcomes serve as the tangible, measurable results of implementing your project and should align with your objectives.</w:t>
      </w:r>
    </w:p>
    <w:p w:rsidR="00954211" w:rsidRPr="00954211" w:rsidRDefault="00954211" w:rsidP="00954211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954211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Provide a rationale for how your proposed project, objectives, and outcomes demonstrate respect for autonomy (self-determination) for individuals and diverse populations. </w:t>
      </w:r>
    </w:p>
    <w:p w:rsidR="00954211" w:rsidRPr="00954211" w:rsidRDefault="00954211" w:rsidP="00954211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954211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You are required to cite a minimum of two peer-reviewed sources to complete this assignment. Sources must be published within the past 5 years, appropriate for the assignment criteria, and relevant to nursing practice.</w:t>
      </w:r>
    </w:p>
    <w:p w:rsidR="00954211" w:rsidRPr="00954211" w:rsidRDefault="00954211" w:rsidP="00954211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954211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Prepare this assignment according to the guidelines found in the APA Style Guide, located in the Student Success Center.</w:t>
      </w:r>
    </w:p>
    <w:p w:rsidR="00954211" w:rsidRPr="00954211" w:rsidRDefault="00954211" w:rsidP="00954211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954211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This assignment uses a rubric. Please review the rubric prior to beginning the assignment to become familiar with the expectations for successful completion.</w:t>
      </w:r>
    </w:p>
    <w:p w:rsidR="00954211" w:rsidRPr="00954211" w:rsidRDefault="00954211" w:rsidP="00954211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954211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lastRenderedPageBreak/>
        <w:t xml:space="preserve">You are required to submit this assignment to </w:t>
      </w:r>
      <w:proofErr w:type="spellStart"/>
      <w:r w:rsidRPr="00954211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LopesWrite</w:t>
      </w:r>
      <w:proofErr w:type="spellEnd"/>
      <w:r w:rsidRPr="00954211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. A link to the </w:t>
      </w:r>
      <w:proofErr w:type="spellStart"/>
      <w:r w:rsidRPr="00954211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LopesWrite</w:t>
      </w:r>
      <w:proofErr w:type="spellEnd"/>
      <w:r w:rsidRPr="00954211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 technical support articles is located in Class Resources if you need assistance.</w:t>
      </w:r>
    </w:p>
    <w:p w:rsidR="00954211" w:rsidRPr="00954211" w:rsidRDefault="00954211" w:rsidP="00954211">
      <w:pPr>
        <w:shd w:val="clear" w:color="auto" w:fill="FFFFFF"/>
        <w:spacing w:beforeAutospacing="1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954211">
        <w:rPr>
          <w:rFonts w:ascii="inherit" w:eastAsia="Times New Roman" w:hAnsi="inherit" w:cs="Open Sans"/>
          <w:b/>
          <w:bCs/>
          <w:i/>
          <w:iCs/>
          <w:color w:val="212121"/>
          <w:spacing w:val="2"/>
          <w:kern w:val="0"/>
          <w:bdr w:val="none" w:sz="0" w:space="0" w:color="auto" w:frame="1"/>
          <w14:ligatures w14:val="none"/>
        </w:rPr>
        <w:t>American Association of Colleges of Nursing Core Competencies for Professional Nursing Education</w:t>
      </w:r>
    </w:p>
    <w:p w:rsidR="00954211" w:rsidRPr="00954211" w:rsidRDefault="00954211" w:rsidP="00954211">
      <w:pPr>
        <w:shd w:val="clear" w:color="auto" w:fill="FFFFFF"/>
        <w:spacing w:beforeAutospacing="1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954211">
        <w:rPr>
          <w:rFonts w:ascii="inherit" w:eastAsia="Times New Roman" w:hAnsi="inherit" w:cs="Open Sans"/>
          <w:i/>
          <w:iCs/>
          <w:color w:val="212121"/>
          <w:spacing w:val="2"/>
          <w:kern w:val="0"/>
          <w:bdr w:val="none" w:sz="0" w:space="0" w:color="auto" w:frame="1"/>
          <w14:ligatures w14:val="none"/>
        </w:rPr>
        <w:t>This assignment aligns to AACN Core Competencies 3.1. </w:t>
      </w:r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5A9E"/>
    <w:multiLevelType w:val="multilevel"/>
    <w:tmpl w:val="5672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6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11"/>
    <w:rsid w:val="003B509C"/>
    <w:rsid w:val="006451FF"/>
    <w:rsid w:val="00954211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7ACE20"/>
  <w15:chartTrackingRefBased/>
  <w15:docId w15:val="{D58888DA-45B6-3545-A99A-A7F2B8DD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5421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21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5421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5421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2026-07-15T13:23:00Z</dcterms:created>
  <dcterms:modified xsi:type="dcterms:W3CDTF">2026-07-15T14:02:00Z</dcterms:modified>
</cp:coreProperties>
</file>