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6289" w:rsidRPr="00C06289" w:rsidRDefault="00C06289" w:rsidP="00346A92">
      <w:pPr>
        <w:shd w:val="clear" w:color="auto" w:fill="FFFFFF"/>
        <w:spacing w:line="360" w:lineRule="auto"/>
        <w:textAlignment w:val="baseline"/>
        <w:outlineLvl w:val="1"/>
        <w:rPr>
          <w:rFonts w:ascii="ProximaNova-Semibold" w:eastAsia="Times New Roman" w:hAnsi="ProximaNova-Semibold" w:cs="Times New Roman"/>
          <w:b/>
          <w:bCs/>
          <w:color w:val="222222"/>
          <w:kern w:val="0"/>
          <w:sz w:val="36"/>
          <w:szCs w:val="36"/>
          <w14:ligatures w14:val="none"/>
        </w:rPr>
      </w:pPr>
      <w:bookmarkStart w:id="0" w:name="OLE_LINK15"/>
      <w:bookmarkStart w:id="1" w:name="OLE_LINK16"/>
      <w:r w:rsidRPr="00C06289">
        <w:rPr>
          <w:rFonts w:ascii="ProximaNova-Semibold" w:eastAsia="Times New Roman" w:hAnsi="ProximaNova-Semibold" w:cs="Times New Roman"/>
          <w:b/>
          <w:bCs/>
          <w:color w:val="222222"/>
          <w:kern w:val="0"/>
          <w:sz w:val="36"/>
          <w:szCs w:val="36"/>
          <w:bdr w:val="none" w:sz="0" w:space="0" w:color="auto" w:frame="1"/>
          <w14:ligatures w14:val="none"/>
        </w:rPr>
        <w:t>Touchstone 2.1: Write an Outline and Thesis Statement</w:t>
      </w:r>
    </w:p>
    <w:p w:rsidR="00C06289" w:rsidRPr="00C06289" w:rsidRDefault="00C06289" w:rsidP="00346A92">
      <w:pPr>
        <w:shd w:val="clear" w:color="auto" w:fill="FFFFFF"/>
        <w:spacing w:line="360" w:lineRule="auto"/>
        <w:textAlignment w:val="baseline"/>
        <w:outlineLvl w:val="2"/>
        <w:rPr>
          <w:rFonts w:ascii="ProximaNova-Semibold" w:eastAsia="Times New Roman" w:hAnsi="ProximaNova-Semibold" w:cs="Times New Roman"/>
          <w:b/>
          <w:bCs/>
          <w:color w:val="222222"/>
          <w:kern w:val="0"/>
          <w:sz w:val="31"/>
          <w:szCs w:val="31"/>
          <w14:ligatures w14:val="none"/>
        </w:rPr>
      </w:pPr>
      <w:bookmarkStart w:id="2" w:name="Overview"/>
      <w:bookmarkEnd w:id="0"/>
      <w:bookmarkEnd w:id="1"/>
      <w:bookmarkEnd w:id="2"/>
      <w:r w:rsidRPr="00C06289">
        <w:rPr>
          <w:rFonts w:ascii="ProximaNova-Semibold" w:eastAsia="Times New Roman" w:hAnsi="ProximaNova-Semibold" w:cs="Times New Roman"/>
          <w:b/>
          <w:bCs/>
          <w:color w:val="222222"/>
          <w:kern w:val="0"/>
          <w:sz w:val="31"/>
          <w:szCs w:val="31"/>
          <w:bdr w:val="none" w:sz="0" w:space="0" w:color="auto" w:frame="1"/>
          <w14:ligatures w14:val="none"/>
        </w:rPr>
        <w:t>Overview</w:t>
      </w:r>
    </w:p>
    <w:p w:rsidR="00C06289" w:rsidRPr="00C06289" w:rsidRDefault="00C06289" w:rsidP="00346A92">
      <w:pPr>
        <w:spacing w:line="276" w:lineRule="auto"/>
        <w:textAlignment w:val="baseline"/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</w:pPr>
      <w:r w:rsidRPr="00C06289">
        <w:rPr>
          <w:rFonts w:ascii="ProximaNova-Semibold" w:eastAsia="Times New Roman" w:hAnsi="ProximaNova-Semibold" w:cs="Times New Roman"/>
          <w:color w:val="222222"/>
          <w:kern w:val="0"/>
          <w:sz w:val="26"/>
          <w:szCs w:val="26"/>
          <w:bdr w:val="none" w:sz="0" w:space="0" w:color="auto" w:frame="1"/>
          <w14:ligatures w14:val="none"/>
        </w:rPr>
        <w:t>What You Will Learn:</w:t>
      </w:r>
      <w:r w:rsidRPr="00C06289"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  <w:t> In this Touchstone, you will apply what you’ve learned about planning the structure of an argumentative essay by developing a clear thesis and organizing your ideas into a structured outline.</w:t>
      </w:r>
      <w:r w:rsidRPr="00C06289"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  <w:br/>
      </w:r>
      <w:r w:rsidRPr="00C06289"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  <w:br/>
      </w:r>
      <w:r w:rsidRPr="00C06289">
        <w:rPr>
          <w:rFonts w:ascii="ProximaNova-Semibold" w:eastAsia="Times New Roman" w:hAnsi="ProximaNova-Semibold" w:cs="Times New Roman"/>
          <w:color w:val="222222"/>
          <w:kern w:val="0"/>
          <w:sz w:val="26"/>
          <w:szCs w:val="26"/>
          <w:bdr w:val="none" w:sz="0" w:space="0" w:color="auto" w:frame="1"/>
          <w14:ligatures w14:val="none"/>
        </w:rPr>
        <w:t>Why It Matters:</w:t>
      </w:r>
      <w:r w:rsidRPr="00C06289"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  <w:t> A strong thesis statement helps narrow the focus of your essay, and an outline aids the writing process by providing a structure for your essay. These foundational elements will help you stay focused, clarify your thinking, and improve your argumentative essay.</w:t>
      </w:r>
      <w:r w:rsidRPr="00C06289"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  <w:br/>
      </w:r>
      <w:r w:rsidRPr="00C06289"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  <w:br/>
      </w:r>
      <w:r w:rsidRPr="00C06289">
        <w:rPr>
          <w:rFonts w:ascii="ProximaNova-Semibold" w:eastAsia="Times New Roman" w:hAnsi="ProximaNova-Semibold" w:cs="Times New Roman"/>
          <w:color w:val="222222"/>
          <w:kern w:val="0"/>
          <w:sz w:val="26"/>
          <w:szCs w:val="26"/>
          <w:bdr w:val="none" w:sz="0" w:space="0" w:color="auto" w:frame="1"/>
          <w14:ligatures w14:val="none"/>
        </w:rPr>
        <w:t>What You Will Hand In:</w:t>
      </w:r>
    </w:p>
    <w:p w:rsidR="00C06289" w:rsidRPr="00C06289" w:rsidRDefault="00C06289" w:rsidP="00346A92">
      <w:pPr>
        <w:numPr>
          <w:ilvl w:val="0"/>
          <w:numId w:val="1"/>
        </w:numPr>
        <w:spacing w:after="56" w:line="276" w:lineRule="auto"/>
        <w:ind w:left="1002" w:right="706"/>
        <w:textAlignment w:val="baseline"/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</w:pPr>
      <w:r w:rsidRPr="00C06289"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  <w:t>A complete 1–2-page outline for your argumentative essay.</w:t>
      </w:r>
    </w:p>
    <w:p w:rsidR="00C06289" w:rsidRPr="00C06289" w:rsidRDefault="00C06289" w:rsidP="00346A92">
      <w:pPr>
        <w:numPr>
          <w:ilvl w:val="0"/>
          <w:numId w:val="1"/>
        </w:numPr>
        <w:spacing w:after="56" w:line="276" w:lineRule="auto"/>
        <w:ind w:left="1002" w:right="706"/>
        <w:textAlignment w:val="baseline"/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</w:pPr>
      <w:r w:rsidRPr="00C06289"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  <w:t>This outline should include your thesis statement, at least three main points with subpoints for each, and a conclusion.</w:t>
      </w:r>
    </w:p>
    <w:p w:rsidR="00C06289" w:rsidRPr="00C06289" w:rsidRDefault="00C06289" w:rsidP="00346A92">
      <w:pPr>
        <w:numPr>
          <w:ilvl w:val="0"/>
          <w:numId w:val="1"/>
        </w:numPr>
        <w:spacing w:line="276" w:lineRule="auto"/>
        <w:ind w:left="1002" w:right="706"/>
        <w:textAlignment w:val="baseline"/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</w:pPr>
      <w:r w:rsidRPr="00C06289"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  <w:t>Answers to three reflection questions.</w:t>
      </w:r>
    </w:p>
    <w:p w:rsidR="00C06289" w:rsidRPr="00C06289" w:rsidRDefault="00C06289" w:rsidP="00346A92">
      <w:pPr>
        <w:spacing w:line="276" w:lineRule="auto"/>
        <w:textAlignment w:val="baseline"/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</w:pPr>
      <w:r w:rsidRPr="00C06289">
        <w:rPr>
          <w:rFonts w:ascii="ProximaNova-Semibold" w:eastAsia="Times New Roman" w:hAnsi="ProximaNova-Semibold" w:cs="Times New Roman"/>
          <w:color w:val="222222"/>
          <w:kern w:val="0"/>
          <w:sz w:val="26"/>
          <w:szCs w:val="26"/>
          <w:bdr w:val="none" w:sz="0" w:space="0" w:color="auto" w:frame="1"/>
          <w14:ligatures w14:val="none"/>
        </w:rPr>
        <w:t>Keys to Success:</w:t>
      </w:r>
    </w:p>
    <w:p w:rsidR="00C06289" w:rsidRPr="00C06289" w:rsidRDefault="00C06289" w:rsidP="00346A92">
      <w:pPr>
        <w:numPr>
          <w:ilvl w:val="0"/>
          <w:numId w:val="2"/>
        </w:numPr>
        <w:spacing w:after="56" w:line="276" w:lineRule="auto"/>
        <w:ind w:left="1002" w:right="706"/>
        <w:textAlignment w:val="baseline"/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</w:pPr>
      <w:r w:rsidRPr="00C06289"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  <w:t>Your thesis statement takes a clear position on a debatable topic that is appropriate in scope for a 6–8-page essay.</w:t>
      </w:r>
    </w:p>
    <w:p w:rsidR="00C06289" w:rsidRPr="00C06289" w:rsidRDefault="00C06289" w:rsidP="00346A92">
      <w:pPr>
        <w:numPr>
          <w:ilvl w:val="0"/>
          <w:numId w:val="2"/>
        </w:numPr>
        <w:spacing w:after="56" w:line="276" w:lineRule="auto"/>
        <w:ind w:left="1002" w:right="706"/>
        <w:textAlignment w:val="baseline"/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</w:pPr>
      <w:r w:rsidRPr="00C06289"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  <w:t>Your outline provides a structure for your argument with at least three supporting points and subpoints for each, and a conclusion.</w:t>
      </w:r>
    </w:p>
    <w:p w:rsidR="00C06289" w:rsidRPr="00C06289" w:rsidRDefault="00C06289" w:rsidP="00346A92">
      <w:pPr>
        <w:numPr>
          <w:ilvl w:val="0"/>
          <w:numId w:val="2"/>
        </w:numPr>
        <w:spacing w:line="276" w:lineRule="auto"/>
        <w:ind w:left="1002" w:right="706"/>
        <w:textAlignment w:val="baseline"/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</w:pPr>
      <w:r w:rsidRPr="00C06289"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  <w:t>You answer the reflection questions thoughtfully and completely.</w:t>
      </w:r>
    </w:p>
    <w:p w:rsidR="00C06289" w:rsidRPr="00C06289" w:rsidRDefault="00C06289" w:rsidP="00346A92">
      <w:pPr>
        <w:shd w:val="clear" w:color="auto" w:fill="FFFFFF"/>
        <w:spacing w:line="276" w:lineRule="auto"/>
        <w:textAlignment w:val="baseline"/>
        <w:outlineLvl w:val="2"/>
        <w:rPr>
          <w:rFonts w:ascii="ProximaNova-Semibold" w:eastAsia="Times New Roman" w:hAnsi="ProximaNova-Semibold" w:cs="Times New Roman"/>
          <w:b/>
          <w:bCs/>
          <w:color w:val="222222"/>
          <w:kern w:val="0"/>
          <w:sz w:val="31"/>
          <w:szCs w:val="31"/>
          <w14:ligatures w14:val="none"/>
        </w:rPr>
      </w:pPr>
      <w:bookmarkStart w:id="3" w:name="Instructions"/>
      <w:bookmarkEnd w:id="3"/>
      <w:r w:rsidRPr="00C06289">
        <w:rPr>
          <w:rFonts w:ascii="ProximaNova-Semibold" w:eastAsia="Times New Roman" w:hAnsi="ProximaNova-Semibold" w:cs="Times New Roman"/>
          <w:b/>
          <w:bCs/>
          <w:color w:val="222222"/>
          <w:kern w:val="0"/>
          <w:sz w:val="31"/>
          <w:szCs w:val="31"/>
          <w:bdr w:val="none" w:sz="0" w:space="0" w:color="auto" w:frame="1"/>
          <w14:ligatures w14:val="none"/>
        </w:rPr>
        <w:t>Instructions</w:t>
      </w:r>
    </w:p>
    <w:p w:rsidR="00C06289" w:rsidRPr="00C06289" w:rsidRDefault="00C06289" w:rsidP="00346A92">
      <w:pPr>
        <w:shd w:val="clear" w:color="auto" w:fill="FFFFFF"/>
        <w:spacing w:line="276" w:lineRule="auto"/>
        <w:textAlignment w:val="baseline"/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</w:pPr>
      <w:r w:rsidRPr="00C06289">
        <w:rPr>
          <w:rFonts w:ascii="ProximaNova-Semibold" w:eastAsia="Times New Roman" w:hAnsi="ProximaNova-Semibold" w:cs="Times New Roman"/>
          <w:color w:val="222222"/>
          <w:kern w:val="0"/>
          <w:sz w:val="26"/>
          <w:szCs w:val="26"/>
          <w:bdr w:val="none" w:sz="0" w:space="0" w:color="auto" w:frame="1"/>
          <w14:ligatures w14:val="none"/>
        </w:rPr>
        <w:t>Step 1: Formulate Your Topic Scope and Thesis Statement</w:t>
      </w:r>
    </w:p>
    <w:p w:rsidR="00C06289" w:rsidRPr="00C06289" w:rsidRDefault="00C06289" w:rsidP="00346A92">
      <w:pPr>
        <w:numPr>
          <w:ilvl w:val="0"/>
          <w:numId w:val="4"/>
        </w:numPr>
        <w:shd w:val="clear" w:color="auto" w:fill="FFFFFF"/>
        <w:spacing w:after="56" w:line="276" w:lineRule="auto"/>
        <w:ind w:left="1002"/>
        <w:textAlignment w:val="baseline"/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</w:pPr>
      <w:r w:rsidRPr="00C06289"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  <w:t>Choose a debatable topic appropriate for an academic argumentative essay. You may choose any topic you wish, as long as the stance is arguable and the supporting reasons are defensible with evidence.</w:t>
      </w:r>
    </w:p>
    <w:p w:rsidR="00C06289" w:rsidRPr="00C06289" w:rsidRDefault="00C06289" w:rsidP="00346A92">
      <w:pPr>
        <w:numPr>
          <w:ilvl w:val="0"/>
          <w:numId w:val="4"/>
        </w:numPr>
        <w:shd w:val="clear" w:color="auto" w:fill="FFFFFF"/>
        <w:spacing w:after="56" w:line="276" w:lineRule="auto"/>
        <w:ind w:left="1002"/>
        <w:textAlignment w:val="baseline"/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</w:pPr>
      <w:r w:rsidRPr="00C06289"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  <w:t>Your topic should be current, appropriate for an academic context, and should have a focus suitable for a 6–8-page essay.</w:t>
      </w:r>
    </w:p>
    <w:p w:rsidR="00C06289" w:rsidRPr="00C06289" w:rsidRDefault="00C06289" w:rsidP="00346A92">
      <w:pPr>
        <w:numPr>
          <w:ilvl w:val="0"/>
          <w:numId w:val="4"/>
        </w:numPr>
        <w:shd w:val="clear" w:color="auto" w:fill="FFFFFF"/>
        <w:spacing w:after="56" w:line="276" w:lineRule="auto"/>
        <w:ind w:left="1002"/>
        <w:textAlignment w:val="baseline"/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</w:pPr>
      <w:r w:rsidRPr="00C06289"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  <w:t>You can use the same topic from Touchstone 1.1 and 1.2, or you can choose a new topic. Either way, the topic you choose on this Touchstone is the one you will also need to use in Touchstones 2.2, 3.2, and 4.</w:t>
      </w:r>
    </w:p>
    <w:p w:rsidR="00C06289" w:rsidRPr="00C06289" w:rsidRDefault="00C06289" w:rsidP="00346A92">
      <w:pPr>
        <w:numPr>
          <w:ilvl w:val="0"/>
          <w:numId w:val="4"/>
        </w:numPr>
        <w:shd w:val="clear" w:color="auto" w:fill="FFFFFF"/>
        <w:spacing w:after="56" w:line="276" w:lineRule="auto"/>
        <w:ind w:left="1002"/>
        <w:textAlignment w:val="baseline"/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</w:pPr>
      <w:r w:rsidRPr="00C06289"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  <w:t>Draft a clear, specific, and supportable working thesis that takes a stand on your topic.</w:t>
      </w:r>
    </w:p>
    <w:p w:rsidR="00C06289" w:rsidRPr="00C06289" w:rsidRDefault="00C06289" w:rsidP="00346A92">
      <w:pPr>
        <w:numPr>
          <w:ilvl w:val="0"/>
          <w:numId w:val="4"/>
        </w:numPr>
        <w:shd w:val="clear" w:color="auto" w:fill="FFFFFF"/>
        <w:spacing w:after="56" w:line="276" w:lineRule="auto"/>
        <w:ind w:left="1002"/>
        <w:textAlignment w:val="baseline"/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</w:pPr>
      <w:proofErr w:type="spellStart"/>
      <w:r w:rsidRPr="00C06289"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  <w:t>Your</w:t>
      </w:r>
      <w:proofErr w:type="spellEnd"/>
      <w:r w:rsidRPr="00C06289"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  <w:t xml:space="preserve"> working thesis should be a single focused sentence, framed as an actionable statement that takes a clear position on the research question and includes 3–4 main supporting points for holding that position.</w:t>
      </w:r>
    </w:p>
    <w:p w:rsidR="00C06289" w:rsidRPr="00C06289" w:rsidRDefault="00C06289" w:rsidP="00346A92">
      <w:pPr>
        <w:numPr>
          <w:ilvl w:val="0"/>
          <w:numId w:val="4"/>
        </w:numPr>
        <w:shd w:val="clear" w:color="auto" w:fill="FFFFFF"/>
        <w:spacing w:line="276" w:lineRule="auto"/>
        <w:ind w:left="1002"/>
        <w:textAlignment w:val="baseline"/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</w:pPr>
      <w:r w:rsidRPr="00C06289"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  <w:t>Remember that your thesis establishes your paper’s main claim and previews the points or reasons that you’ll explore in the paper to support that claim.</w:t>
      </w:r>
    </w:p>
    <w:p w:rsidR="00C06289" w:rsidRPr="00C06289" w:rsidRDefault="00C06289" w:rsidP="00346A92">
      <w:pPr>
        <w:shd w:val="clear" w:color="auto" w:fill="FFFFFF"/>
        <w:spacing w:line="276" w:lineRule="auto"/>
        <w:textAlignment w:val="baseline"/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</w:pPr>
      <w:r w:rsidRPr="00C06289"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  <w:lastRenderedPageBreak/>
        <w:t>.</w:t>
      </w:r>
    </w:p>
    <w:p w:rsidR="00C06289" w:rsidRPr="00C06289" w:rsidRDefault="00C06289" w:rsidP="00346A92">
      <w:pPr>
        <w:shd w:val="clear" w:color="auto" w:fill="FFFFFF"/>
        <w:spacing w:line="276" w:lineRule="auto"/>
        <w:textAlignment w:val="baseline"/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</w:pPr>
      <w:r w:rsidRPr="00C06289">
        <w:rPr>
          <w:rFonts w:ascii="ProximaNova-Semibold" w:eastAsia="Times New Roman" w:hAnsi="ProximaNova-Semibold" w:cs="Times New Roman"/>
          <w:color w:val="222222"/>
          <w:kern w:val="0"/>
          <w:sz w:val="26"/>
          <w:szCs w:val="26"/>
          <w:bdr w:val="none" w:sz="0" w:space="0" w:color="auto" w:frame="1"/>
          <w14:ligatures w14:val="none"/>
        </w:rPr>
        <w:t>Step 2: Create Your Outline</w:t>
      </w:r>
    </w:p>
    <w:p w:rsidR="00C06289" w:rsidRPr="00C06289" w:rsidRDefault="00C06289" w:rsidP="00346A92">
      <w:pPr>
        <w:shd w:val="clear" w:color="auto" w:fill="FFFFFF"/>
        <w:spacing w:after="300" w:line="276" w:lineRule="auto"/>
        <w:textAlignment w:val="baseline"/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</w:pPr>
      <w:r w:rsidRPr="00C06289"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  <w:t>Your detailed outline provides a map of your final argumentative research essay, including your key claims. The outline is a way to organize your essay and determine which areas (e.g., your subclaims) will require researched evidence as support.</w:t>
      </w:r>
    </w:p>
    <w:p w:rsidR="00C06289" w:rsidRPr="00C06289" w:rsidRDefault="00C06289" w:rsidP="00346A92">
      <w:pPr>
        <w:numPr>
          <w:ilvl w:val="0"/>
          <w:numId w:val="5"/>
        </w:numPr>
        <w:shd w:val="clear" w:color="auto" w:fill="FFFFFF"/>
        <w:spacing w:line="276" w:lineRule="auto"/>
        <w:ind w:left="1002"/>
        <w:textAlignment w:val="baseline"/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</w:pPr>
      <w:r w:rsidRPr="00C06289"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  <w:t xml:space="preserve">An outline gives you a blueprint for your paper that ensures you are staying focused and building a strong argument. </w:t>
      </w:r>
    </w:p>
    <w:p w:rsidR="00C06289" w:rsidRPr="00C06289" w:rsidRDefault="00C06289" w:rsidP="00346A92">
      <w:pPr>
        <w:numPr>
          <w:ilvl w:val="0"/>
          <w:numId w:val="5"/>
        </w:numPr>
        <w:shd w:val="clear" w:color="auto" w:fill="FFFFFF"/>
        <w:spacing w:after="56" w:line="276" w:lineRule="auto"/>
        <w:ind w:left="1002"/>
        <w:textAlignment w:val="baseline"/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</w:pPr>
      <w:r w:rsidRPr="00C06289"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  <w:t>Organize your argument with a clear structure that includes:</w:t>
      </w:r>
    </w:p>
    <w:p w:rsidR="00C06289" w:rsidRPr="00C06289" w:rsidRDefault="00C06289" w:rsidP="00346A92">
      <w:pPr>
        <w:numPr>
          <w:ilvl w:val="1"/>
          <w:numId w:val="5"/>
        </w:numPr>
        <w:shd w:val="clear" w:color="auto" w:fill="FFFFFF"/>
        <w:spacing w:after="56" w:line="276" w:lineRule="auto"/>
        <w:ind w:left="1835"/>
        <w:textAlignment w:val="baseline"/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</w:pPr>
      <w:r w:rsidRPr="00C06289"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  <w:t>Introduction and thesis statement</w:t>
      </w:r>
    </w:p>
    <w:p w:rsidR="00C06289" w:rsidRPr="00C06289" w:rsidRDefault="00C06289" w:rsidP="00346A92">
      <w:pPr>
        <w:numPr>
          <w:ilvl w:val="1"/>
          <w:numId w:val="5"/>
        </w:numPr>
        <w:shd w:val="clear" w:color="auto" w:fill="FFFFFF"/>
        <w:spacing w:after="56" w:line="276" w:lineRule="auto"/>
        <w:ind w:left="1835"/>
        <w:textAlignment w:val="baseline"/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</w:pPr>
      <w:r w:rsidRPr="00C06289"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  <w:t>At least three main points, each with supporting subpoints</w:t>
      </w:r>
    </w:p>
    <w:p w:rsidR="00C06289" w:rsidRPr="00C06289" w:rsidRDefault="00C06289" w:rsidP="00346A92">
      <w:pPr>
        <w:numPr>
          <w:ilvl w:val="1"/>
          <w:numId w:val="5"/>
        </w:numPr>
        <w:shd w:val="clear" w:color="auto" w:fill="FFFFFF"/>
        <w:spacing w:line="276" w:lineRule="auto"/>
        <w:ind w:left="1835"/>
        <w:textAlignment w:val="baseline"/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</w:pPr>
      <w:r w:rsidRPr="00C06289"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  <w:t>A conclusion that restates your thesis and wraps up your outline</w:t>
      </w:r>
    </w:p>
    <w:p w:rsidR="00C06289" w:rsidRPr="00C06289" w:rsidRDefault="00C06289" w:rsidP="00346A92">
      <w:pPr>
        <w:numPr>
          <w:ilvl w:val="0"/>
          <w:numId w:val="5"/>
        </w:numPr>
        <w:shd w:val="clear" w:color="auto" w:fill="FFFFFF"/>
        <w:spacing w:line="276" w:lineRule="auto"/>
        <w:ind w:left="1002"/>
        <w:textAlignment w:val="baseline"/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</w:pPr>
      <w:r w:rsidRPr="00C06289"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  <w:t>As you research and create your outline, come back to add the main points of your argument to the thesis statement.</w:t>
      </w:r>
    </w:p>
    <w:p w:rsidR="00C06289" w:rsidRPr="00C06289" w:rsidRDefault="00C06289" w:rsidP="00346A92">
      <w:pPr>
        <w:shd w:val="clear" w:color="auto" w:fill="FFFFFF"/>
        <w:spacing w:line="276" w:lineRule="auto"/>
        <w:textAlignment w:val="baseline"/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</w:pPr>
      <w:r w:rsidRPr="00C06289">
        <w:rPr>
          <w:rFonts w:ascii="ProximaNova-Semibold" w:eastAsia="Times New Roman" w:hAnsi="ProximaNova-Semibold" w:cs="Times New Roman"/>
          <w:color w:val="222222"/>
          <w:kern w:val="0"/>
          <w:sz w:val="26"/>
          <w:szCs w:val="26"/>
          <w:bdr w:val="none" w:sz="0" w:space="0" w:color="auto" w:frame="1"/>
          <w14:ligatures w14:val="none"/>
        </w:rPr>
        <w:t>Step 3: Answer the Reflection Questions</w:t>
      </w:r>
    </w:p>
    <w:p w:rsidR="00C06289" w:rsidRPr="00C06289" w:rsidRDefault="00C06289" w:rsidP="00346A92">
      <w:pPr>
        <w:shd w:val="clear" w:color="auto" w:fill="FFFFFF"/>
        <w:spacing w:after="300" w:line="276" w:lineRule="auto"/>
        <w:textAlignment w:val="baseline"/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</w:pPr>
      <w:r w:rsidRPr="00C06289"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  <w:t>At the end of your outline document, answer each of the following questions:</w:t>
      </w:r>
    </w:p>
    <w:p w:rsidR="00C06289" w:rsidRPr="00C06289" w:rsidRDefault="00C06289" w:rsidP="00346A92">
      <w:pPr>
        <w:numPr>
          <w:ilvl w:val="0"/>
          <w:numId w:val="6"/>
        </w:numPr>
        <w:shd w:val="clear" w:color="auto" w:fill="FFFFFF"/>
        <w:spacing w:after="56" w:line="276" w:lineRule="auto"/>
        <w:ind w:left="1002"/>
        <w:textAlignment w:val="baseline"/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</w:pPr>
      <w:r w:rsidRPr="00C06289"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  <w:t>What challenges did you face while narrowing your topic or writing your thesis? (4-6 sentences)</w:t>
      </w:r>
    </w:p>
    <w:p w:rsidR="00C06289" w:rsidRPr="00C06289" w:rsidRDefault="00C06289" w:rsidP="00346A92">
      <w:pPr>
        <w:numPr>
          <w:ilvl w:val="0"/>
          <w:numId w:val="6"/>
        </w:numPr>
        <w:shd w:val="clear" w:color="auto" w:fill="FFFFFF"/>
        <w:spacing w:after="56" w:line="276" w:lineRule="auto"/>
        <w:ind w:left="1002"/>
        <w:textAlignment w:val="baseline"/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</w:pPr>
      <w:r w:rsidRPr="00C06289"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  <w:t>How did outlining help clarify your thinking or your position? (4-6 sentences)</w:t>
      </w:r>
    </w:p>
    <w:p w:rsidR="00C06289" w:rsidRPr="00C06289" w:rsidRDefault="00C06289" w:rsidP="00346A92">
      <w:pPr>
        <w:numPr>
          <w:ilvl w:val="0"/>
          <w:numId w:val="6"/>
        </w:numPr>
        <w:shd w:val="clear" w:color="auto" w:fill="FFFFFF"/>
        <w:spacing w:line="276" w:lineRule="auto"/>
        <w:ind w:left="1002"/>
        <w:textAlignment w:val="baseline"/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</w:pPr>
      <w:r w:rsidRPr="00C06289"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  <w:t>What are some counterarguments you may want to consider responding to in your essay? (4-6 sentences)</w:t>
      </w:r>
    </w:p>
    <w:p w:rsidR="00C06289" w:rsidRPr="00C06289" w:rsidRDefault="00C06289" w:rsidP="00346A92">
      <w:pPr>
        <w:shd w:val="clear" w:color="auto" w:fill="FFFFFF"/>
        <w:spacing w:line="276" w:lineRule="auto"/>
        <w:textAlignment w:val="baseline"/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</w:pPr>
      <w:r w:rsidRPr="00C06289">
        <w:rPr>
          <w:rFonts w:ascii="ProximaNova-Semibold" w:eastAsia="Times New Roman" w:hAnsi="ProximaNova-Semibold" w:cs="Times New Roman"/>
          <w:color w:val="222222"/>
          <w:kern w:val="0"/>
          <w:sz w:val="26"/>
          <w:szCs w:val="26"/>
          <w:bdr w:val="none" w:sz="0" w:space="0" w:color="auto" w:frame="1"/>
          <w14:ligatures w14:val="none"/>
        </w:rPr>
        <w:t>Step 4: Review and Submit</w:t>
      </w:r>
    </w:p>
    <w:p w:rsidR="00C06289" w:rsidRPr="00C06289" w:rsidRDefault="00C06289" w:rsidP="00346A92">
      <w:pPr>
        <w:numPr>
          <w:ilvl w:val="0"/>
          <w:numId w:val="7"/>
        </w:numPr>
        <w:shd w:val="clear" w:color="auto" w:fill="FFFFFF"/>
        <w:spacing w:line="276" w:lineRule="auto"/>
        <w:ind w:left="1002"/>
        <w:textAlignment w:val="baseline"/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</w:pPr>
      <w:r w:rsidRPr="00C06289"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  <w:t>Review the rubric to confirm that you have met all the requirements of the Touchstone. Once you are happy with it, you can submit it as a Microsoft Word (.doc or .docx) file. Your submission must include your name, the name of the course, the date, and the title of your assignment.</w:t>
      </w:r>
    </w:p>
    <w:p w:rsidR="00C06289" w:rsidRPr="00C06289" w:rsidRDefault="00C06289" w:rsidP="00346A92">
      <w:pPr>
        <w:shd w:val="clear" w:color="auto" w:fill="FFFFFF"/>
        <w:spacing w:after="300" w:line="276" w:lineRule="auto"/>
        <w:textAlignment w:val="baseline"/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</w:pPr>
      <w:r w:rsidRPr="00C06289">
        <w:rPr>
          <w:rFonts w:ascii="ProximaNova-Regular" w:eastAsia="Times New Roman" w:hAnsi="ProximaNova-Regular" w:cs="Times New Roman"/>
          <w:color w:val="222222"/>
          <w:kern w:val="0"/>
          <w:sz w:val="26"/>
          <w:szCs w:val="26"/>
          <w14:ligatures w14:val="none"/>
        </w:rPr>
        <w:t>Good luck! This first step is your road map to a strong essay!</w:t>
      </w:r>
    </w:p>
    <w:p w:rsidR="00B72657" w:rsidRDefault="00B72657"/>
    <w:p w:rsidR="00346A92" w:rsidRDefault="00346A92"/>
    <w:p w:rsidR="00346A92" w:rsidRDefault="00346A92"/>
    <w:p w:rsidR="00346A92" w:rsidRDefault="00346A92"/>
    <w:p w:rsidR="00346A92" w:rsidRDefault="00346A92"/>
    <w:p w:rsidR="00346A92" w:rsidRDefault="00346A92"/>
    <w:p w:rsidR="00346A92" w:rsidRDefault="00346A92"/>
    <w:p w:rsidR="00346A92" w:rsidRDefault="00346A92"/>
    <w:p w:rsidR="00C06289" w:rsidRPr="00C06289" w:rsidRDefault="00C06289" w:rsidP="00C06289">
      <w:pPr>
        <w:shd w:val="clear" w:color="auto" w:fill="FFFFFF"/>
        <w:textAlignment w:val="baseline"/>
        <w:outlineLvl w:val="2"/>
        <w:rPr>
          <w:rFonts w:ascii="ProximaNova-Semibold" w:eastAsia="Times New Roman" w:hAnsi="ProximaNova-Semibold" w:cs="Times New Roman"/>
          <w:b/>
          <w:bCs/>
          <w:color w:val="222222"/>
          <w:kern w:val="0"/>
          <w:sz w:val="31"/>
          <w:szCs w:val="31"/>
          <w14:ligatures w14:val="none"/>
        </w:rPr>
      </w:pPr>
      <w:r w:rsidRPr="00C06289">
        <w:rPr>
          <w:rFonts w:ascii="ProximaNova-Semibold" w:eastAsia="Times New Roman" w:hAnsi="ProximaNova-Semibold" w:cs="Times New Roman"/>
          <w:b/>
          <w:bCs/>
          <w:color w:val="222222"/>
          <w:kern w:val="0"/>
          <w:sz w:val="31"/>
          <w:szCs w:val="31"/>
          <w:bdr w:val="none" w:sz="0" w:space="0" w:color="auto" w:frame="1"/>
          <w14:ligatures w14:val="none"/>
        </w:rPr>
        <w:t>Rubric</w:t>
      </w:r>
    </w:p>
    <w:tbl>
      <w:tblPr>
        <w:tblW w:w="11970" w:type="dxa"/>
        <w:tblCellSpacing w:w="15" w:type="dxa"/>
        <w:tblInd w:w="-1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2053"/>
        <w:gridCol w:w="1853"/>
        <w:gridCol w:w="1881"/>
        <w:gridCol w:w="2009"/>
        <w:gridCol w:w="2054"/>
      </w:tblGrid>
      <w:tr w:rsidR="008A1138" w:rsidRPr="008A1138" w:rsidTr="008A1138">
        <w:trPr>
          <w:tblHeader/>
          <w:tblCellSpacing w:w="15" w:type="dxa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tcMar>
              <w:top w:w="200" w:type="dxa"/>
              <w:left w:w="100" w:type="dxa"/>
              <w:bottom w:w="200" w:type="dxa"/>
              <w:right w:w="100" w:type="dxa"/>
            </w:tcMar>
            <w:vAlign w:val="bottom"/>
            <w:hideMark/>
          </w:tcPr>
          <w:p w:rsidR="00C06289" w:rsidRPr="00C06289" w:rsidRDefault="00C06289" w:rsidP="00C06289">
            <w:pPr>
              <w:rPr>
                <w:rFonts w:ascii="ProximaNova-Semibold" w:eastAsia="Times New Roman" w:hAnsi="ProximaNova-Semibold" w:cs="Times New Roman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</w:pPr>
            <w:r w:rsidRPr="00C06289">
              <w:rPr>
                <w:rFonts w:ascii="ProximaNova-Semibold" w:eastAsia="Times New Roman" w:hAnsi="ProximaNova-Semibold" w:cs="Times New Roman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200" w:type="dxa"/>
              <w:left w:w="100" w:type="dxa"/>
              <w:bottom w:w="200" w:type="dxa"/>
              <w:right w:w="100" w:type="dxa"/>
            </w:tcMar>
            <w:vAlign w:val="bottom"/>
            <w:hideMark/>
          </w:tcPr>
          <w:p w:rsidR="00C06289" w:rsidRPr="00C06289" w:rsidRDefault="00C06289" w:rsidP="00C06289">
            <w:pPr>
              <w:rPr>
                <w:rFonts w:ascii="ProximaNova-Semibold" w:eastAsia="Times New Roman" w:hAnsi="ProximaNova-Semibold" w:cs="Times New Roman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</w:pPr>
            <w:r w:rsidRPr="00C06289">
              <w:rPr>
                <w:rFonts w:ascii="ProximaNova-Semibold" w:eastAsia="Times New Roman" w:hAnsi="ProximaNova-Semibold" w:cs="Times New Roman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  <w:t>Advanced (100%)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200" w:type="dxa"/>
              <w:left w:w="100" w:type="dxa"/>
              <w:bottom w:w="200" w:type="dxa"/>
              <w:right w:w="100" w:type="dxa"/>
            </w:tcMar>
            <w:vAlign w:val="bottom"/>
            <w:hideMark/>
          </w:tcPr>
          <w:p w:rsidR="00C06289" w:rsidRPr="00C06289" w:rsidRDefault="00C06289" w:rsidP="00C06289">
            <w:pPr>
              <w:rPr>
                <w:rFonts w:ascii="ProximaNova-Semibold" w:eastAsia="Times New Roman" w:hAnsi="ProximaNova-Semibold" w:cs="Times New Roman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</w:pPr>
            <w:r w:rsidRPr="00C06289">
              <w:rPr>
                <w:rFonts w:ascii="ProximaNova-Semibold" w:eastAsia="Times New Roman" w:hAnsi="ProximaNova-Semibold" w:cs="Times New Roman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  <w:t>Proficient (85%)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tcMar>
              <w:top w:w="200" w:type="dxa"/>
              <w:left w:w="100" w:type="dxa"/>
              <w:bottom w:w="200" w:type="dxa"/>
              <w:right w:w="100" w:type="dxa"/>
            </w:tcMar>
            <w:vAlign w:val="bottom"/>
            <w:hideMark/>
          </w:tcPr>
          <w:p w:rsidR="00C06289" w:rsidRPr="00C06289" w:rsidRDefault="00C06289" w:rsidP="00C06289">
            <w:pPr>
              <w:rPr>
                <w:rFonts w:ascii="ProximaNova-Semibold" w:eastAsia="Times New Roman" w:hAnsi="ProximaNova-Semibold" w:cs="Times New Roman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</w:pPr>
            <w:r w:rsidRPr="00C06289">
              <w:rPr>
                <w:rFonts w:ascii="ProximaNova-Semibold" w:eastAsia="Times New Roman" w:hAnsi="ProximaNova-Semibold" w:cs="Times New Roman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  <w:t>Acceptable (75%)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tcMar>
              <w:top w:w="200" w:type="dxa"/>
              <w:left w:w="100" w:type="dxa"/>
              <w:bottom w:w="200" w:type="dxa"/>
              <w:right w:w="100" w:type="dxa"/>
            </w:tcMar>
            <w:vAlign w:val="bottom"/>
            <w:hideMark/>
          </w:tcPr>
          <w:p w:rsidR="00C06289" w:rsidRPr="00C06289" w:rsidRDefault="00C06289" w:rsidP="00C06289">
            <w:pPr>
              <w:rPr>
                <w:rFonts w:ascii="ProximaNova-Semibold" w:eastAsia="Times New Roman" w:hAnsi="ProximaNova-Semibold" w:cs="Times New Roman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</w:pPr>
            <w:r w:rsidRPr="00C06289">
              <w:rPr>
                <w:rFonts w:ascii="ProximaNova-Semibold" w:eastAsia="Times New Roman" w:hAnsi="ProximaNova-Semibold" w:cs="Times New Roman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  <w:t>Needs Improvement (50%)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tcMar>
              <w:top w:w="200" w:type="dxa"/>
              <w:left w:w="100" w:type="dxa"/>
              <w:bottom w:w="200" w:type="dxa"/>
              <w:right w:w="100" w:type="dxa"/>
            </w:tcMar>
            <w:vAlign w:val="bottom"/>
            <w:hideMark/>
          </w:tcPr>
          <w:p w:rsidR="00C06289" w:rsidRPr="00C06289" w:rsidRDefault="00C06289" w:rsidP="00C06289">
            <w:pPr>
              <w:rPr>
                <w:rFonts w:ascii="ProximaNova-Semibold" w:eastAsia="Times New Roman" w:hAnsi="ProximaNova-Semibold" w:cs="Times New Roman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</w:pPr>
            <w:r w:rsidRPr="00C06289">
              <w:rPr>
                <w:rFonts w:ascii="ProximaNova-Semibold" w:eastAsia="Times New Roman" w:hAnsi="ProximaNova-Semibold" w:cs="Times New Roman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  <w:t>Non-Performance (0%)</w:t>
            </w:r>
          </w:p>
        </w:tc>
      </w:tr>
      <w:tr w:rsidR="008A1138" w:rsidRPr="00C06289" w:rsidTr="008A1138">
        <w:trPr>
          <w:tblCellSpacing w:w="15" w:type="dxa"/>
        </w:trPr>
        <w:tc>
          <w:tcPr>
            <w:tcW w:w="2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C06289" w:rsidRPr="00C06289" w:rsidRDefault="00C06289" w:rsidP="00C06289">
            <w:pPr>
              <w:spacing w:after="92"/>
              <w:textAlignment w:val="baseline"/>
              <w:outlineLvl w:val="2"/>
              <w:rPr>
                <w:rFonts w:ascii="ProximaNova-Semibold" w:eastAsia="Times New Roman" w:hAnsi="ProximaNova-Semibold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06289">
              <w:rPr>
                <w:rFonts w:ascii="ProximaNova-Semibold" w:eastAsia="Times New Roman" w:hAnsi="ProximaNova-Semibold" w:cs="Times New Roman"/>
                <w:b/>
                <w:bCs/>
                <w:kern w:val="0"/>
                <w:sz w:val="22"/>
                <w:szCs w:val="22"/>
                <w14:ligatures w14:val="none"/>
              </w:rPr>
              <w:t>Topic and Scope</w:t>
            </w:r>
          </w:p>
          <w:p w:rsidR="00C06289" w:rsidRPr="00C06289" w:rsidRDefault="00C06289" w:rsidP="00C06289">
            <w:pPr>
              <w:textAlignment w:val="baseline"/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</w:pPr>
            <w:r w:rsidRPr="00C06289"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  <w:t>Chooses a meaningful research topic. (20%)</w:t>
            </w:r>
          </w:p>
        </w:tc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C06289" w:rsidRPr="00C06289" w:rsidRDefault="00C06289" w:rsidP="00C06289">
            <w:pPr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</w:pPr>
            <w:r w:rsidRPr="00C06289"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  <w:t>Topic is clearly defined and appropriately focused for a 6–8-page essay; all main points and subpoints directly relate to the topic.</w:t>
            </w:r>
          </w:p>
        </w:tc>
        <w:tc>
          <w:tcPr>
            <w:tcW w:w="18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C06289" w:rsidRPr="00C06289" w:rsidRDefault="00C06289" w:rsidP="00C06289">
            <w:pPr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</w:pPr>
            <w:r w:rsidRPr="00C06289"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  <w:t>Topic is appropriate and mostly focused; most main points and subpoints are relevant.</w:t>
            </w:r>
          </w:p>
        </w:tc>
        <w:tc>
          <w:tcPr>
            <w:tcW w:w="1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C06289" w:rsidRPr="00C06289" w:rsidRDefault="00C06289" w:rsidP="00C06289">
            <w:pPr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</w:pPr>
            <w:r w:rsidRPr="00C06289"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  <w:t>Topic is somewhat appropriate but may be too broad or narrow; several points or subpoints do not align clearly.</w:t>
            </w:r>
          </w:p>
        </w:tc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C06289" w:rsidRPr="00C06289" w:rsidRDefault="00C06289" w:rsidP="00C06289">
            <w:pPr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</w:pPr>
            <w:r w:rsidRPr="00C06289"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  <w:t>Topic lacks focus or relevance for a 6–8-page essay; many points do not support the topic.</w:t>
            </w:r>
          </w:p>
        </w:tc>
        <w:tc>
          <w:tcPr>
            <w:tcW w:w="20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C06289" w:rsidRPr="00C06289" w:rsidRDefault="00C06289" w:rsidP="00C06289">
            <w:pPr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</w:pPr>
            <w:r w:rsidRPr="00C06289"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  <w:t>Topic is inappropriate or unrelated to the assignment.</w:t>
            </w:r>
          </w:p>
        </w:tc>
      </w:tr>
      <w:tr w:rsidR="008A1138" w:rsidRPr="00C06289" w:rsidTr="008A1138">
        <w:trPr>
          <w:tblCellSpacing w:w="15" w:type="dxa"/>
        </w:trPr>
        <w:tc>
          <w:tcPr>
            <w:tcW w:w="2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C06289" w:rsidRPr="00C06289" w:rsidRDefault="00C06289" w:rsidP="00C06289">
            <w:pPr>
              <w:spacing w:after="92"/>
              <w:textAlignment w:val="baseline"/>
              <w:outlineLvl w:val="2"/>
              <w:rPr>
                <w:rFonts w:ascii="ProximaNova-Semibold" w:eastAsia="Times New Roman" w:hAnsi="ProximaNova-Semibold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06289">
              <w:rPr>
                <w:rFonts w:ascii="ProximaNova-Semibold" w:eastAsia="Times New Roman" w:hAnsi="ProximaNova-Semibold" w:cs="Times New Roman"/>
                <w:b/>
                <w:bCs/>
                <w:kern w:val="0"/>
                <w:sz w:val="22"/>
                <w:szCs w:val="22"/>
                <w14:ligatures w14:val="none"/>
              </w:rPr>
              <w:t>Thesis Statement</w:t>
            </w:r>
          </w:p>
          <w:p w:rsidR="00C06289" w:rsidRPr="00C06289" w:rsidRDefault="00C06289" w:rsidP="00C06289">
            <w:pPr>
              <w:textAlignment w:val="baseline"/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</w:pPr>
            <w:r w:rsidRPr="00C06289"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  <w:t>Proposes a focused working thesis with 3-4 supporting reasons. (20%)</w:t>
            </w:r>
          </w:p>
        </w:tc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C06289" w:rsidRPr="00C06289" w:rsidRDefault="00C06289" w:rsidP="00C06289">
            <w:pPr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</w:pPr>
            <w:r w:rsidRPr="00C06289"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  <w:t>Includes a working thesis that takes a well-articulated, clear, specific position on one side of an issue.</w:t>
            </w:r>
          </w:p>
        </w:tc>
        <w:tc>
          <w:tcPr>
            <w:tcW w:w="18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C06289" w:rsidRPr="00C06289" w:rsidRDefault="00C06289" w:rsidP="00C06289">
            <w:pPr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</w:pPr>
            <w:r w:rsidRPr="00C06289"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  <w:t>Includes a working thesis that takes a clear, specific position on one side of an issue.</w:t>
            </w:r>
          </w:p>
        </w:tc>
        <w:tc>
          <w:tcPr>
            <w:tcW w:w="1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C06289" w:rsidRPr="00C06289" w:rsidRDefault="00C06289" w:rsidP="00C06289">
            <w:pPr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</w:pPr>
            <w:r w:rsidRPr="00C06289"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  <w:t>Includes a working thesis that takes a clear position on one side of an issue; however, it lacks specificity.</w:t>
            </w:r>
          </w:p>
        </w:tc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C06289" w:rsidRPr="00C06289" w:rsidRDefault="00C06289" w:rsidP="00C06289">
            <w:pPr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</w:pPr>
            <w:r w:rsidRPr="00C06289"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  <w:t>Includes a working thesis; however, it lacks specificity or does not take a clear position.</w:t>
            </w:r>
          </w:p>
        </w:tc>
        <w:tc>
          <w:tcPr>
            <w:tcW w:w="20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C06289" w:rsidRPr="00C06289" w:rsidRDefault="00C06289" w:rsidP="00C06289">
            <w:pPr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</w:pPr>
            <w:r w:rsidRPr="00C06289"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  <w:t>Thesis statement is not included or does not meet the basic requirements.</w:t>
            </w:r>
          </w:p>
        </w:tc>
      </w:tr>
      <w:tr w:rsidR="008A1138" w:rsidRPr="00C06289" w:rsidTr="008A1138">
        <w:trPr>
          <w:tblCellSpacing w:w="15" w:type="dxa"/>
        </w:trPr>
        <w:tc>
          <w:tcPr>
            <w:tcW w:w="2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C06289" w:rsidRPr="00C06289" w:rsidRDefault="00C06289" w:rsidP="00C06289">
            <w:pPr>
              <w:spacing w:after="92"/>
              <w:textAlignment w:val="baseline"/>
              <w:outlineLvl w:val="2"/>
              <w:rPr>
                <w:rFonts w:ascii="ProximaNova-Semibold" w:eastAsia="Times New Roman" w:hAnsi="ProximaNova-Semibold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06289">
              <w:rPr>
                <w:rFonts w:ascii="ProximaNova-Semibold" w:eastAsia="Times New Roman" w:hAnsi="ProximaNova-Semibold" w:cs="Times New Roman"/>
                <w:b/>
                <w:bCs/>
                <w:kern w:val="0"/>
                <w:sz w:val="22"/>
                <w:szCs w:val="22"/>
                <w14:ligatures w14:val="none"/>
              </w:rPr>
              <w:t>Outline Structure</w:t>
            </w:r>
          </w:p>
          <w:p w:rsidR="00C06289" w:rsidRPr="00C06289" w:rsidRDefault="00C06289" w:rsidP="00C06289">
            <w:pPr>
              <w:textAlignment w:val="baseline"/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</w:pPr>
            <w:r w:rsidRPr="00C06289"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  <w:t>Presents a detailed outline that includes a plan for organization. (35%)</w:t>
            </w:r>
          </w:p>
        </w:tc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C06289" w:rsidRPr="00C06289" w:rsidRDefault="00C06289" w:rsidP="00C06289">
            <w:pPr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</w:pPr>
            <w:r w:rsidRPr="00C06289"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  <w:t>Outline includes an introduction with thesis, at least three main points with two or more subpoints each, and a conclusion; ideas are sequenced logically.</w:t>
            </w:r>
          </w:p>
        </w:tc>
        <w:tc>
          <w:tcPr>
            <w:tcW w:w="18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C06289" w:rsidRPr="00C06289" w:rsidRDefault="00C06289" w:rsidP="00C06289">
            <w:pPr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</w:pPr>
            <w:r w:rsidRPr="00C06289"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  <w:t>Outline includes three main points with subpoints; organization is mostly logical but may have minor issues in sequencing.</w:t>
            </w:r>
          </w:p>
        </w:tc>
        <w:tc>
          <w:tcPr>
            <w:tcW w:w="1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C06289" w:rsidRPr="00C06289" w:rsidRDefault="00C06289" w:rsidP="00C06289">
            <w:pPr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</w:pPr>
            <w:r w:rsidRPr="00C06289"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  <w:t>Outline includes three main points but lacks subpoints or has inconsistencies in organization.</w:t>
            </w:r>
          </w:p>
        </w:tc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C06289" w:rsidRPr="00C06289" w:rsidRDefault="00C06289" w:rsidP="00C06289">
            <w:pPr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</w:pPr>
            <w:r w:rsidRPr="00C06289"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  <w:t>Outline includes fewer than three main points or has minimal detail; lacks logical flow.</w:t>
            </w:r>
          </w:p>
        </w:tc>
        <w:tc>
          <w:tcPr>
            <w:tcW w:w="20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C06289" w:rsidRPr="00C06289" w:rsidRDefault="00C06289" w:rsidP="00C06289">
            <w:pPr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</w:pPr>
            <w:r w:rsidRPr="00C06289"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  <w:t>Outline is missing or does not demonstrate organization.</w:t>
            </w:r>
          </w:p>
        </w:tc>
      </w:tr>
      <w:tr w:rsidR="008A1138" w:rsidRPr="00C06289" w:rsidTr="008A1138">
        <w:trPr>
          <w:tblCellSpacing w:w="15" w:type="dxa"/>
        </w:trPr>
        <w:tc>
          <w:tcPr>
            <w:tcW w:w="2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C06289" w:rsidRPr="00C06289" w:rsidRDefault="00C06289" w:rsidP="00C06289">
            <w:pPr>
              <w:spacing w:after="92"/>
              <w:textAlignment w:val="baseline"/>
              <w:outlineLvl w:val="2"/>
              <w:rPr>
                <w:rFonts w:ascii="ProximaNova-Semibold" w:eastAsia="Times New Roman" w:hAnsi="ProximaNova-Semibold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06289">
              <w:rPr>
                <w:rFonts w:ascii="ProximaNova-Semibold" w:eastAsia="Times New Roman" w:hAnsi="ProximaNova-Semibold" w:cs="Times New Roman"/>
                <w:b/>
                <w:bCs/>
                <w:kern w:val="0"/>
                <w:sz w:val="22"/>
                <w:szCs w:val="22"/>
                <w14:ligatures w14:val="none"/>
              </w:rPr>
              <w:t>Style</w:t>
            </w:r>
          </w:p>
          <w:p w:rsidR="00C06289" w:rsidRPr="00C06289" w:rsidRDefault="00C06289" w:rsidP="00C06289">
            <w:pPr>
              <w:textAlignment w:val="baseline"/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</w:pPr>
            <w:r w:rsidRPr="00C06289"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  <w:t>Establishes a consistent, informative tone and makes thoughtful stylistic choices. (10%)</w:t>
            </w:r>
          </w:p>
        </w:tc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C06289" w:rsidRPr="00C06289" w:rsidRDefault="00C06289" w:rsidP="00C06289">
            <w:pPr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</w:pPr>
            <w:r w:rsidRPr="00C06289"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  <w:t>Demonstrates thoughtful and effective word choices, avoids redundancy and imprecise language, and uses a wide variety of sentence structures.</w:t>
            </w:r>
          </w:p>
        </w:tc>
        <w:tc>
          <w:tcPr>
            <w:tcW w:w="18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C06289" w:rsidRPr="00C06289" w:rsidRDefault="00C06289" w:rsidP="00C06289">
            <w:pPr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</w:pPr>
            <w:r w:rsidRPr="00C06289"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  <w:t>Demonstrates effective word choices, primarily avoids redundancy and imprecise language, and uses a variety of sentence structures.</w:t>
            </w:r>
          </w:p>
        </w:tc>
        <w:tc>
          <w:tcPr>
            <w:tcW w:w="1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C06289" w:rsidRPr="00C06289" w:rsidRDefault="00C06289" w:rsidP="00C06289">
            <w:pPr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</w:pPr>
            <w:r w:rsidRPr="00C06289"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  <w:t>Demonstrates generally effective style choices but may include occasional redundancies, imprecise language, poor word choices, and/or repetitive sentence structures.</w:t>
            </w:r>
          </w:p>
        </w:tc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C06289" w:rsidRPr="00C06289" w:rsidRDefault="00C06289" w:rsidP="00C06289">
            <w:pPr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</w:pPr>
            <w:r w:rsidRPr="00C06289"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  <w:t>Frequently includes poor word choices, redundancies, imprecise language, and/or repetitive sentence structures.</w:t>
            </w:r>
          </w:p>
        </w:tc>
        <w:tc>
          <w:tcPr>
            <w:tcW w:w="20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C06289" w:rsidRPr="00C06289" w:rsidRDefault="00C06289" w:rsidP="00C06289">
            <w:pPr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</w:pPr>
            <w:r w:rsidRPr="00C06289"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  <w:t>Consistently demonstrates poor word choices, redundancies, imprecise language, and/or repetitive sentence structures.</w:t>
            </w:r>
          </w:p>
        </w:tc>
      </w:tr>
      <w:tr w:rsidR="008A1138" w:rsidRPr="00C06289" w:rsidTr="008A1138">
        <w:trPr>
          <w:tblCellSpacing w:w="15" w:type="dxa"/>
        </w:trPr>
        <w:tc>
          <w:tcPr>
            <w:tcW w:w="2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C06289" w:rsidRPr="00C06289" w:rsidRDefault="00C06289" w:rsidP="00C06289">
            <w:pPr>
              <w:spacing w:after="92"/>
              <w:textAlignment w:val="baseline"/>
              <w:outlineLvl w:val="2"/>
              <w:rPr>
                <w:rFonts w:ascii="ProximaNova-Semibold" w:eastAsia="Times New Roman" w:hAnsi="ProximaNova-Semibold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06289">
              <w:rPr>
                <w:rFonts w:ascii="ProximaNova-Semibold" w:eastAsia="Times New Roman" w:hAnsi="ProximaNova-Semibold" w:cs="Times New Roman"/>
                <w:b/>
                <w:bCs/>
                <w:kern w:val="0"/>
                <w:sz w:val="22"/>
                <w:szCs w:val="22"/>
                <w14:ligatures w14:val="none"/>
              </w:rPr>
              <w:t>Conventions and Proofreading</w:t>
            </w:r>
          </w:p>
          <w:p w:rsidR="00C06289" w:rsidRPr="00C06289" w:rsidRDefault="00C06289" w:rsidP="00C06289">
            <w:pPr>
              <w:textAlignment w:val="baseline"/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</w:pPr>
            <w:r w:rsidRPr="00C06289"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  <w:t>Demonstrates command of standard English grammar, punctuation, spelling, capitalization, and usage. (10%)</w:t>
            </w:r>
          </w:p>
        </w:tc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C06289" w:rsidRPr="00C06289" w:rsidRDefault="00C06289" w:rsidP="00C06289">
            <w:pPr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</w:pPr>
            <w:r w:rsidRPr="00C06289"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  <w:t>There are few, if any, negligible errors in grammar, punctuation, spelling, capitalization, formatting, and usage.</w:t>
            </w:r>
          </w:p>
        </w:tc>
        <w:tc>
          <w:tcPr>
            <w:tcW w:w="18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C06289" w:rsidRPr="00C06289" w:rsidRDefault="00C06289" w:rsidP="00C06289">
            <w:pPr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</w:pPr>
            <w:r w:rsidRPr="00C06289"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  <w:t>There are occasional minor errors in grammar, punctuation, spelling, capitalization, formatting, and usage.</w:t>
            </w:r>
          </w:p>
        </w:tc>
        <w:tc>
          <w:tcPr>
            <w:tcW w:w="1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C06289" w:rsidRPr="00C06289" w:rsidRDefault="00C06289" w:rsidP="00C06289">
            <w:pPr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</w:pPr>
            <w:r w:rsidRPr="00C06289"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  <w:t>There are some significant errors in grammar, punctuation, spelling, capitalization, formatting, and usage.</w:t>
            </w:r>
          </w:p>
        </w:tc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C06289" w:rsidRPr="00C06289" w:rsidRDefault="00C06289" w:rsidP="00C06289">
            <w:pPr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</w:pPr>
            <w:r w:rsidRPr="00C06289"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  <w:t>There are frequent significant errors in grammar, punctuation, spelling, capitalization, formatting, and usage.</w:t>
            </w:r>
          </w:p>
        </w:tc>
        <w:tc>
          <w:tcPr>
            <w:tcW w:w="20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C06289" w:rsidRPr="00C06289" w:rsidRDefault="00C06289" w:rsidP="00C06289">
            <w:pPr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</w:pPr>
            <w:r w:rsidRPr="00C06289"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  <w:t>There are consistent significant errors in grammar, punctuation, spelling, capitalization, formatting, and usage.</w:t>
            </w:r>
          </w:p>
        </w:tc>
      </w:tr>
      <w:tr w:rsidR="008A1138" w:rsidRPr="00C06289" w:rsidTr="008A1138">
        <w:trPr>
          <w:tblCellSpacing w:w="15" w:type="dxa"/>
        </w:trPr>
        <w:tc>
          <w:tcPr>
            <w:tcW w:w="2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C06289" w:rsidRPr="00C06289" w:rsidRDefault="00C06289" w:rsidP="00C06289">
            <w:pPr>
              <w:spacing w:after="92"/>
              <w:textAlignment w:val="baseline"/>
              <w:outlineLvl w:val="2"/>
              <w:rPr>
                <w:rFonts w:ascii="ProximaNova-Semibold" w:eastAsia="Times New Roman" w:hAnsi="ProximaNova-Semibold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06289">
              <w:rPr>
                <w:rFonts w:ascii="ProximaNova-Semibold" w:eastAsia="Times New Roman" w:hAnsi="ProximaNova-Semibold" w:cs="Times New Roman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Reflection</w:t>
            </w:r>
          </w:p>
          <w:p w:rsidR="00C06289" w:rsidRPr="00C06289" w:rsidRDefault="00C06289" w:rsidP="00C06289">
            <w:pPr>
              <w:textAlignment w:val="baseline"/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</w:pPr>
            <w:r w:rsidRPr="00C06289"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  <w:t>Answers reflection questions thoroughly and thoughtfully. (5%)</w:t>
            </w:r>
          </w:p>
        </w:tc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C06289" w:rsidRPr="00C06289" w:rsidRDefault="00C06289" w:rsidP="00C06289">
            <w:pPr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</w:pPr>
            <w:r w:rsidRPr="00C06289"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  <w:t>Demonstrates thoughtful reflection; consistently includes specific and concrete examples that provide thoughtful insight, following or exceeding response length guidelines.</w:t>
            </w:r>
          </w:p>
        </w:tc>
        <w:tc>
          <w:tcPr>
            <w:tcW w:w="18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C06289" w:rsidRPr="00C06289" w:rsidRDefault="00C06289" w:rsidP="00C06289">
            <w:pPr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</w:pPr>
            <w:r w:rsidRPr="00C06289"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  <w:t>Demonstrates thoughtful reflection; includes multiple specific and concrete examples that provide thoughtful insight, following response length guidelines.</w:t>
            </w:r>
          </w:p>
        </w:tc>
        <w:tc>
          <w:tcPr>
            <w:tcW w:w="1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C06289" w:rsidRPr="00C06289" w:rsidRDefault="00C06289" w:rsidP="00C06289">
            <w:pPr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</w:pPr>
            <w:r w:rsidRPr="00C06289"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  <w:t>Primarily demonstrates thoughtful reflection, but some responses are lacking in detail or insight; primarily follows response length guidelines.</w:t>
            </w:r>
          </w:p>
        </w:tc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C06289" w:rsidRPr="00C06289" w:rsidRDefault="00C06289" w:rsidP="00C06289">
            <w:pPr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</w:pPr>
            <w:r w:rsidRPr="00C06289"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  <w:t>Shows limited reflection; the majority of responses are lacking in detail or insight, with some questions left unanswered or falling short of response length guidelines.</w:t>
            </w:r>
          </w:p>
        </w:tc>
        <w:tc>
          <w:tcPr>
            <w:tcW w:w="20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C06289" w:rsidRPr="00C06289" w:rsidRDefault="00C06289" w:rsidP="00C06289">
            <w:pPr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</w:pPr>
            <w:r w:rsidRPr="00C06289">
              <w:rPr>
                <w:rFonts w:ascii="inherit" w:eastAsia="Times New Roman" w:hAnsi="inherit" w:cs="Times New Roman"/>
                <w:kern w:val="0"/>
                <w:sz w:val="20"/>
                <w:szCs w:val="20"/>
                <w14:ligatures w14:val="none"/>
              </w:rPr>
              <w:t>No reflection responses are present.</w:t>
            </w:r>
          </w:p>
        </w:tc>
      </w:tr>
    </w:tbl>
    <w:p w:rsidR="00C06289" w:rsidRDefault="00C06289"/>
    <w:sectPr w:rsidR="00C06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Nova-Semibold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ProximaNova-Regular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46117"/>
    <w:multiLevelType w:val="multilevel"/>
    <w:tmpl w:val="05C6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EF2094"/>
    <w:multiLevelType w:val="multilevel"/>
    <w:tmpl w:val="032C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FA7DB5"/>
    <w:multiLevelType w:val="multilevel"/>
    <w:tmpl w:val="BB460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DD6A8F"/>
    <w:multiLevelType w:val="multilevel"/>
    <w:tmpl w:val="666A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8A622E"/>
    <w:multiLevelType w:val="multilevel"/>
    <w:tmpl w:val="8B34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6474FC9"/>
    <w:multiLevelType w:val="multilevel"/>
    <w:tmpl w:val="1DA8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A92351"/>
    <w:multiLevelType w:val="multilevel"/>
    <w:tmpl w:val="4580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0306986">
    <w:abstractNumId w:val="4"/>
  </w:num>
  <w:num w:numId="2" w16cid:durableId="1134519659">
    <w:abstractNumId w:val="5"/>
  </w:num>
  <w:num w:numId="3" w16cid:durableId="930814655">
    <w:abstractNumId w:val="0"/>
  </w:num>
  <w:num w:numId="4" w16cid:durableId="862590392">
    <w:abstractNumId w:val="6"/>
  </w:num>
  <w:num w:numId="5" w16cid:durableId="1818373400">
    <w:abstractNumId w:val="3"/>
  </w:num>
  <w:num w:numId="6" w16cid:durableId="218831604">
    <w:abstractNumId w:val="1"/>
  </w:num>
  <w:num w:numId="7" w16cid:durableId="1257594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89"/>
    <w:rsid w:val="00346A92"/>
    <w:rsid w:val="006451FF"/>
    <w:rsid w:val="008A1138"/>
    <w:rsid w:val="009E7D80"/>
    <w:rsid w:val="00A52633"/>
    <w:rsid w:val="00B72657"/>
    <w:rsid w:val="00C0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C3C8C1"/>
  <w15:chartTrackingRefBased/>
  <w15:docId w15:val="{678374F9-0F00-844A-AB09-9CE76ECD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0628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C0628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0628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0628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mw-headline">
    <w:name w:val="mw-headline"/>
    <w:basedOn w:val="DefaultParagraphFont"/>
    <w:rsid w:val="00C06289"/>
  </w:style>
  <w:style w:type="character" w:styleId="Hyperlink">
    <w:name w:val="Hyperlink"/>
    <w:basedOn w:val="DefaultParagraphFont"/>
    <w:uiPriority w:val="99"/>
    <w:semiHidden/>
    <w:unhideWhenUsed/>
    <w:rsid w:val="00C0628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0628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6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181">
          <w:marLeft w:val="0"/>
          <w:marRight w:val="0"/>
          <w:marTop w:val="0"/>
          <w:marBottom w:val="312"/>
          <w:divBdr>
            <w:top w:val="single" w:sz="6" w:space="12" w:color="DFE0E3"/>
            <w:left w:val="single" w:sz="6" w:space="12" w:color="DFE0E3"/>
            <w:bottom w:val="single" w:sz="6" w:space="12" w:color="DFE0E3"/>
            <w:right w:val="single" w:sz="6" w:space="12" w:color="DFE0E3"/>
          </w:divBdr>
          <w:divsChild>
            <w:div w:id="17298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767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6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2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8245">
          <w:marLeft w:val="0"/>
          <w:marRight w:val="0"/>
          <w:marTop w:val="0"/>
          <w:marBottom w:val="0"/>
          <w:divBdr>
            <w:top w:val="single" w:sz="6" w:space="0" w:color="DFE0E3"/>
            <w:left w:val="single" w:sz="6" w:space="0" w:color="DFE0E3"/>
            <w:bottom w:val="single" w:sz="12" w:space="0" w:color="DFE0E3"/>
            <w:right w:val="single" w:sz="6" w:space="0" w:color="DFE0E3"/>
          </w:divBdr>
          <w:divsChild>
            <w:div w:id="4601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2026-07-22T05:56:00Z</dcterms:created>
  <dcterms:modified xsi:type="dcterms:W3CDTF">2026-07-22T18:33:00Z</dcterms:modified>
</cp:coreProperties>
</file>