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535F" w:rsidRPr="00BF535F" w:rsidRDefault="00BF535F" w:rsidP="00BF53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BF535F">
        <w:rPr>
          <w:rFonts w:ascii="Lato" w:eastAsia="Times New Roman" w:hAnsi="Lato" w:cs="Arial"/>
          <w:color w:val="212322"/>
          <w:kern w:val="0"/>
          <w14:ligatures w14:val="none"/>
        </w:rPr>
        <w:t>Chapter 10, "Family, Couples, and Sex Counseling" (for those interested in marriage, couples, and family counseling</w:t>
      </w:r>
    </w:p>
    <w:p w:rsidR="00BF535F" w:rsidRPr="00BF535F" w:rsidRDefault="00BF535F" w:rsidP="00BF53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:rsidR="00BF535F" w:rsidRPr="00BF535F" w:rsidRDefault="00BF535F" w:rsidP="00BF53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hyperlink r:id="rId4" w:tgtFrame="_blank" w:history="1">
        <w:proofErr w:type="gramStart"/>
        <w:r w:rsidRPr="00BF535F">
          <w:rPr>
            <w:rFonts w:ascii="Arial" w:eastAsia="Times New Roman" w:hAnsi="Arial" w:cs="Arial"/>
            <w:color w:val="1155CC"/>
            <w:kern w:val="0"/>
            <w:u w:val="single"/>
            <w14:ligatures w14:val="none"/>
          </w:rPr>
          <w:t>Home :</w:t>
        </w:r>
        <w:proofErr w:type="gramEnd"/>
        <w:r w:rsidRPr="00BF535F">
          <w:rPr>
            <w:rFonts w:ascii="Arial" w:eastAsia="Times New Roman" w:hAnsi="Arial" w:cs="Arial"/>
            <w:color w:val="1155CC"/>
            <w:kern w:val="0"/>
            <w:u w:val="single"/>
            <w14:ligatures w14:val="none"/>
          </w:rPr>
          <w:t xml:space="preserve"> Occupational Outlook Handbook</w:t>
        </w:r>
        <w:proofErr w:type="gramStart"/>
        <w:r w:rsidRPr="00BF535F">
          <w:rPr>
            <w:rFonts w:ascii="Arial" w:eastAsia="Times New Roman" w:hAnsi="Arial" w:cs="Arial"/>
            <w:color w:val="1155CC"/>
            <w:kern w:val="0"/>
            <w:u w:val="single"/>
            <w14:ligatures w14:val="none"/>
          </w:rPr>
          <w:t>: :</w:t>
        </w:r>
        <w:proofErr w:type="gramEnd"/>
        <w:r w:rsidRPr="00BF535F">
          <w:rPr>
            <w:rFonts w:ascii="Arial" w:eastAsia="Times New Roman" w:hAnsi="Arial" w:cs="Arial"/>
            <w:color w:val="1155CC"/>
            <w:kern w:val="0"/>
            <w:u w:val="single"/>
            <w14:ligatures w14:val="none"/>
          </w:rPr>
          <w:t xml:space="preserve"> U.S. Bureau of Labor Statistics</w:t>
        </w:r>
      </w:hyperlink>
    </w:p>
    <w:p w:rsidR="00BF535F" w:rsidRPr="00BF535F" w:rsidRDefault="00BF535F" w:rsidP="00BF53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:rsidR="00BF535F" w:rsidRPr="00BF535F" w:rsidRDefault="00BF535F" w:rsidP="00BF53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BF535F">
        <w:rPr>
          <w:rFonts w:ascii="Arial" w:eastAsia="Times New Roman" w:hAnsi="Arial" w:cs="Arial"/>
          <w:color w:val="222222"/>
          <w:kern w:val="0"/>
          <w14:ligatures w14:val="none"/>
        </w:rPr>
        <w:t>I'm interested in family counseling for veterans with PTSD that helps the whole household understand trauma, communicate better, and cope together making recovery a shared process instead of something the veteran handles alone.  </w:t>
      </w:r>
    </w:p>
    <w:p w:rsidR="00BF535F" w:rsidRPr="00BF535F" w:rsidRDefault="00BF535F" w:rsidP="00BF53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BF535F">
        <w:rPr>
          <w:rFonts w:ascii="Arial" w:eastAsia="Times New Roman" w:hAnsi="Arial" w:cs="Arial"/>
          <w:color w:val="222222"/>
          <w:kern w:val="0"/>
          <w14:ligatures w14:val="none"/>
        </w:rPr>
        <w:t>  </w:t>
      </w:r>
    </w:p>
    <w:p w:rsidR="00733404" w:rsidRDefault="00733404"/>
    <w:sectPr w:rsidR="007334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35F"/>
    <w:rsid w:val="000A21F1"/>
    <w:rsid w:val="001B27A8"/>
    <w:rsid w:val="001E4167"/>
    <w:rsid w:val="00392A23"/>
    <w:rsid w:val="0040695B"/>
    <w:rsid w:val="00714DD7"/>
    <w:rsid w:val="00733404"/>
    <w:rsid w:val="00790C2E"/>
    <w:rsid w:val="00A35E09"/>
    <w:rsid w:val="00BF535F"/>
    <w:rsid w:val="00D35D34"/>
    <w:rsid w:val="00E2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B1CF8A22-6686-F547-BC25-017499BA5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53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53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53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53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53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53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53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53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53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53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53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53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535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535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53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53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53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53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53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53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53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53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53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53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53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535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53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535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535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BF53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ls.gov/oo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2026-08-06T13:55:00Z</dcterms:created>
  <dcterms:modified xsi:type="dcterms:W3CDTF">2026-08-06T13:55:00Z</dcterms:modified>
</cp:coreProperties>
</file>